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4861" w:type="pct"/>
        <w:tblLook w:val="04A0" w:firstRow="1" w:lastRow="0" w:firstColumn="1" w:lastColumn="0" w:noHBand="0" w:noVBand="1"/>
      </w:tblPr>
      <w:tblGrid>
        <w:gridCol w:w="2695"/>
        <w:gridCol w:w="3819"/>
        <w:gridCol w:w="2856"/>
      </w:tblGrid>
      <w:tr w:rsidR="00B7441D" w14:paraId="564FC95B" w14:textId="77777777" w:rsidTr="00B7441D">
        <w:tc>
          <w:tcPr>
            <w:tcW w:w="1438" w:type="pct"/>
            <w:shd w:val="clear" w:color="auto" w:fill="auto"/>
          </w:tcPr>
          <w:p w14:paraId="5E2EA757" w14:textId="77777777" w:rsidR="00E466F1" w:rsidRDefault="00E466F1" w:rsidP="00247D7D">
            <w:pPr>
              <w:pStyle w:val="Header"/>
              <w:tabs>
                <w:tab w:val="clear" w:pos="9360"/>
                <w:tab w:val="left" w:pos="5785"/>
              </w:tabs>
            </w:pPr>
            <w:r w:rsidRPr="00247733">
              <w:rPr>
                <w:noProof/>
                <w:lang w:val="en-US"/>
              </w:rPr>
              <w:drawing>
                <wp:inline distT="0" distB="0" distL="0" distR="0" wp14:anchorId="4A7DB75E" wp14:editId="66F61756">
                  <wp:extent cx="1397152" cy="759460"/>
                  <wp:effectExtent l="0" t="0" r="0" b="0"/>
                  <wp:docPr id="4" name="Picture 4" descr="C:\Users\indra\Pictures\talentaP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indra\Pictures\talentaPo.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17495" cy="770518"/>
                          </a:xfrm>
                          <a:prstGeom prst="rect">
                            <a:avLst/>
                          </a:prstGeom>
                          <a:noFill/>
                          <a:ln>
                            <a:noFill/>
                          </a:ln>
                        </pic:spPr>
                      </pic:pic>
                    </a:graphicData>
                  </a:graphic>
                </wp:inline>
              </w:drawing>
            </w:r>
          </w:p>
        </w:tc>
        <w:tc>
          <w:tcPr>
            <w:tcW w:w="2038" w:type="pct"/>
            <w:shd w:val="clear" w:color="auto" w:fill="DEEAF6" w:themeFill="accent5" w:themeFillTint="33"/>
            <w:vAlign w:val="center"/>
          </w:tcPr>
          <w:p w14:paraId="35814BF4" w14:textId="77777777" w:rsidR="009B05FE" w:rsidRPr="00B7441D" w:rsidRDefault="009B05FE" w:rsidP="00B7441D">
            <w:pPr>
              <w:pStyle w:val="Header"/>
              <w:tabs>
                <w:tab w:val="clear" w:pos="9360"/>
                <w:tab w:val="left" w:pos="5785"/>
              </w:tabs>
              <w:ind w:left="320" w:hanging="320"/>
              <w:rPr>
                <w:b/>
                <w:bCs/>
                <w:sz w:val="44"/>
                <w:szCs w:val="44"/>
              </w:rPr>
            </w:pPr>
            <w:r w:rsidRPr="00B7441D">
              <w:rPr>
                <w:b/>
                <w:bCs/>
                <w:sz w:val="44"/>
                <w:szCs w:val="44"/>
              </w:rPr>
              <w:t>AANHS Journal</w:t>
            </w:r>
          </w:p>
          <w:p w14:paraId="4B1A5AF2" w14:textId="3C4BA56F" w:rsidR="00E466F1" w:rsidRPr="004E31C7" w:rsidRDefault="009B05FE" w:rsidP="009B05FE">
            <w:pPr>
              <w:pStyle w:val="Header"/>
              <w:tabs>
                <w:tab w:val="clear" w:pos="9360"/>
                <w:tab w:val="left" w:pos="5785"/>
              </w:tabs>
              <w:rPr>
                <w:sz w:val="26"/>
                <w:szCs w:val="26"/>
              </w:rPr>
            </w:pPr>
            <w:r w:rsidRPr="007E3CDD">
              <w:rPr>
                <w:rFonts w:asciiTheme="majorBidi" w:hAnsiTheme="majorBidi" w:cstheme="majorBidi"/>
                <w:color w:val="000000" w:themeColor="text1"/>
                <w:sz w:val="18"/>
                <w:szCs w:val="18"/>
              </w:rPr>
              <w:t xml:space="preserve">Journal homepage: </w:t>
            </w:r>
            <w:r w:rsidRPr="005147C9">
              <w:rPr>
                <w:rFonts w:ascii="Times New Roman" w:hAnsi="Times New Roman" w:cs="Times New Roman"/>
                <w:sz w:val="18"/>
                <w:szCs w:val="18"/>
              </w:rPr>
              <w:t>http://aanhsj.usu.ac.id</w:t>
            </w:r>
          </w:p>
        </w:tc>
        <w:tc>
          <w:tcPr>
            <w:tcW w:w="1524" w:type="pct"/>
            <w:shd w:val="clear" w:color="auto" w:fill="auto"/>
          </w:tcPr>
          <w:p w14:paraId="4D1FC184" w14:textId="36D4A2DD" w:rsidR="00E466F1" w:rsidRDefault="009B05FE" w:rsidP="00247D7D">
            <w:pPr>
              <w:pStyle w:val="Header"/>
              <w:tabs>
                <w:tab w:val="clear" w:pos="9360"/>
                <w:tab w:val="left" w:pos="5785"/>
              </w:tabs>
            </w:pPr>
            <w:r>
              <w:rPr>
                <w:noProof/>
                <w:spacing w:val="-31"/>
                <w:position w:val="20"/>
                <w:sz w:val="20"/>
                <w:lang w:val="en-US"/>
              </w:rPr>
              <w:drawing>
                <wp:anchor distT="0" distB="0" distL="114300" distR="114300" simplePos="0" relativeHeight="251659264" behindDoc="0" locked="0" layoutInCell="1" allowOverlap="1" wp14:anchorId="1678C47D" wp14:editId="34A14AE7">
                  <wp:simplePos x="0" y="0"/>
                  <wp:positionH relativeFrom="column">
                    <wp:posOffset>69125</wp:posOffset>
                  </wp:positionH>
                  <wp:positionV relativeFrom="paragraph">
                    <wp:posOffset>190894</wp:posOffset>
                  </wp:positionV>
                  <wp:extent cx="1674253" cy="561975"/>
                  <wp:effectExtent l="0" t="0" r="2540" b="0"/>
                  <wp:wrapTopAndBottom/>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76484" cy="562724"/>
                          </a:xfrm>
                          <a:prstGeom prst="rect">
                            <a:avLst/>
                          </a:prstGeom>
                        </pic:spPr>
                      </pic:pic>
                    </a:graphicData>
                  </a:graphic>
                  <wp14:sizeRelH relativeFrom="margin">
                    <wp14:pctWidth>0</wp14:pctWidth>
                  </wp14:sizeRelH>
                </wp:anchor>
              </w:drawing>
            </w:r>
          </w:p>
        </w:tc>
      </w:tr>
    </w:tbl>
    <w:p w14:paraId="60E189F3" w14:textId="38B0EE8F" w:rsidR="00C66817" w:rsidRPr="000403FC" w:rsidRDefault="00D0572C" w:rsidP="00D0572C">
      <w:pPr>
        <w:spacing w:before="240"/>
        <w:jc w:val="both"/>
        <w:rPr>
          <w:rFonts w:ascii="Times New Roman" w:hAnsi="Times New Roman" w:cs="Times New Roman"/>
          <w:b/>
          <w:color w:val="000000"/>
          <w:sz w:val="32"/>
          <w:szCs w:val="32"/>
          <w:shd w:val="clear" w:color="auto" w:fill="FFFFFF"/>
        </w:rPr>
      </w:pPr>
      <w:r>
        <w:rPr>
          <w:rFonts w:ascii="Times New Roman" w:hAnsi="Times New Roman" w:cs="Times New Roman"/>
          <w:b/>
          <w:color w:val="000000"/>
          <w:sz w:val="32"/>
          <w:szCs w:val="32"/>
          <w:shd w:val="clear" w:color="auto" w:fill="FFFFFF"/>
        </w:rPr>
        <w:t xml:space="preserve">Drug-resistant Tuberculosis in </w:t>
      </w:r>
      <w:proofErr w:type="spellStart"/>
      <w:r w:rsidR="00C63A16">
        <w:rPr>
          <w:rFonts w:ascii="Times New Roman" w:hAnsi="Times New Roman" w:cs="Times New Roman"/>
          <w:b/>
          <w:color w:val="000000"/>
          <w:sz w:val="32"/>
          <w:szCs w:val="32"/>
          <w:shd w:val="clear" w:color="auto" w:fill="FFFFFF"/>
        </w:rPr>
        <w:t>Pediatric</w:t>
      </w:r>
      <w:proofErr w:type="spellEnd"/>
      <w:r>
        <w:rPr>
          <w:rFonts w:ascii="Times New Roman" w:hAnsi="Times New Roman" w:cs="Times New Roman"/>
          <w:b/>
          <w:color w:val="000000"/>
          <w:sz w:val="32"/>
          <w:szCs w:val="32"/>
          <w:shd w:val="clear" w:color="auto" w:fill="FFFFFF"/>
        </w:rPr>
        <w:t xml:space="preserve"> </w:t>
      </w:r>
      <w:r w:rsidR="000403FC" w:rsidRPr="000403FC">
        <w:rPr>
          <w:rFonts w:ascii="Times New Roman" w:hAnsi="Times New Roman" w:cs="Times New Roman"/>
          <w:b/>
          <w:color w:val="000000"/>
          <w:sz w:val="32"/>
          <w:szCs w:val="32"/>
          <w:shd w:val="clear" w:color="auto" w:fill="FFFFFF"/>
        </w:rPr>
        <w:t>:</w:t>
      </w:r>
      <w:r w:rsidR="00C66817">
        <w:rPr>
          <w:rFonts w:ascii="Times New Roman" w:hAnsi="Times New Roman" w:cs="Times New Roman"/>
          <w:b/>
          <w:color w:val="000000"/>
          <w:sz w:val="32"/>
          <w:szCs w:val="32"/>
          <w:shd w:val="clear" w:color="auto" w:fill="FFFFFF"/>
        </w:rPr>
        <w:t xml:space="preserve"> </w:t>
      </w:r>
      <w:r w:rsidR="007E6A96">
        <w:rPr>
          <w:rFonts w:ascii="Times New Roman" w:hAnsi="Times New Roman" w:cs="Times New Roman"/>
          <w:b/>
          <w:color w:val="000000"/>
          <w:sz w:val="32"/>
          <w:szCs w:val="32"/>
          <w:shd w:val="clear" w:color="auto" w:fill="FFFFFF"/>
        </w:rPr>
        <w:t>A</w:t>
      </w:r>
      <w:r w:rsidR="00C66817">
        <w:rPr>
          <w:rFonts w:ascii="Times New Roman" w:hAnsi="Times New Roman" w:cs="Times New Roman"/>
          <w:b/>
          <w:color w:val="000000"/>
          <w:sz w:val="32"/>
          <w:szCs w:val="32"/>
          <w:shd w:val="clear" w:color="auto" w:fill="FFFFFF"/>
        </w:rPr>
        <w:t xml:space="preserve"> </w:t>
      </w:r>
      <w:r>
        <w:rPr>
          <w:rFonts w:ascii="Times New Roman" w:hAnsi="Times New Roman" w:cs="Times New Roman"/>
          <w:b/>
          <w:color w:val="000000"/>
          <w:sz w:val="32"/>
          <w:szCs w:val="32"/>
          <w:shd w:val="clear" w:color="auto" w:fill="FFFFFF"/>
        </w:rPr>
        <w:t>Case Report</w:t>
      </w:r>
    </w:p>
    <w:p w14:paraId="3897CE6E" w14:textId="5B92B0E9" w:rsidR="009B05FE" w:rsidRPr="000403FC" w:rsidRDefault="00F2083E" w:rsidP="009B05FE">
      <w:pPr>
        <w:rPr>
          <w:rFonts w:ascii="Times New Roman" w:hAnsi="Times New Roman" w:cs="Times New Roman"/>
          <w:bCs/>
          <w:sz w:val="28"/>
          <w:szCs w:val="28"/>
        </w:rPr>
      </w:pPr>
      <w:proofErr w:type="spellStart"/>
      <w:r>
        <w:rPr>
          <w:rFonts w:ascii="Times New Roman" w:hAnsi="Times New Roman" w:cs="Times New Roman"/>
          <w:bCs/>
          <w:color w:val="000000"/>
          <w:sz w:val="28"/>
          <w:szCs w:val="28"/>
          <w:shd w:val="clear" w:color="auto" w:fill="FFFFFF"/>
        </w:rPr>
        <w:t>Halisyah</w:t>
      </w:r>
      <w:proofErr w:type="spellEnd"/>
      <w:r>
        <w:rPr>
          <w:rFonts w:ascii="Times New Roman" w:hAnsi="Times New Roman" w:cs="Times New Roman"/>
          <w:bCs/>
          <w:color w:val="000000"/>
          <w:sz w:val="28"/>
          <w:szCs w:val="28"/>
          <w:shd w:val="clear" w:color="auto" w:fill="FFFFFF"/>
        </w:rPr>
        <w:t xml:space="preserve"> Hasyim </w:t>
      </w:r>
      <w:proofErr w:type="spellStart"/>
      <w:r>
        <w:rPr>
          <w:rFonts w:ascii="Times New Roman" w:hAnsi="Times New Roman" w:cs="Times New Roman"/>
          <w:bCs/>
          <w:color w:val="000000"/>
          <w:sz w:val="28"/>
          <w:szCs w:val="28"/>
          <w:shd w:val="clear" w:color="auto" w:fill="FFFFFF"/>
        </w:rPr>
        <w:t>Lubis</w:t>
      </w:r>
      <w:proofErr w:type="spellEnd"/>
      <w:r w:rsidR="000B0458">
        <w:rPr>
          <w:rFonts w:ascii="Times New Roman" w:hAnsi="Times New Roman" w:cs="Times New Roman"/>
          <w:bCs/>
          <w:color w:val="000000"/>
          <w:sz w:val="28"/>
          <w:szCs w:val="28"/>
          <w:shd w:val="clear" w:color="auto" w:fill="FFFFFF"/>
        </w:rPr>
        <w:t>*</w:t>
      </w:r>
      <w:r w:rsidR="000403FC" w:rsidRPr="000403FC">
        <w:rPr>
          <w:rFonts w:ascii="Times New Roman" w:hAnsi="Times New Roman" w:cs="Times New Roman"/>
          <w:bCs/>
          <w:color w:val="000000"/>
          <w:sz w:val="28"/>
          <w:szCs w:val="28"/>
          <w:shd w:val="clear" w:color="auto" w:fill="FFFFFF"/>
          <w:vertAlign w:val="superscript"/>
        </w:rPr>
        <w:t>1</w:t>
      </w:r>
      <w:r w:rsidR="000403FC" w:rsidRPr="000403FC">
        <w:rPr>
          <w:rFonts w:ascii="Times New Roman" w:hAnsi="Times New Roman" w:cs="Times New Roman"/>
          <w:bCs/>
          <w:color w:val="000000"/>
          <w:sz w:val="28"/>
          <w:szCs w:val="28"/>
          <w:shd w:val="clear" w:color="auto" w:fill="FFFFFF"/>
        </w:rPr>
        <w:t xml:space="preserve">, </w:t>
      </w:r>
      <w:proofErr w:type="spellStart"/>
      <w:r w:rsidR="00D0572C">
        <w:rPr>
          <w:rFonts w:ascii="Times New Roman" w:hAnsi="Times New Roman" w:cs="Times New Roman"/>
          <w:bCs/>
          <w:color w:val="000000"/>
          <w:sz w:val="28"/>
          <w:szCs w:val="28"/>
          <w:shd w:val="clear" w:color="auto" w:fill="FFFFFF"/>
        </w:rPr>
        <w:t>Rini</w:t>
      </w:r>
      <w:proofErr w:type="spellEnd"/>
      <w:r w:rsidR="00D0572C">
        <w:rPr>
          <w:rFonts w:ascii="Times New Roman" w:hAnsi="Times New Roman" w:cs="Times New Roman"/>
          <w:bCs/>
          <w:color w:val="000000"/>
          <w:sz w:val="28"/>
          <w:szCs w:val="28"/>
          <w:shd w:val="clear" w:color="auto" w:fill="FFFFFF"/>
        </w:rPr>
        <w:t xml:space="preserve"> Savitri Daulay</w:t>
      </w:r>
      <w:r w:rsidR="00D0572C" w:rsidRPr="00D0572C">
        <w:rPr>
          <w:rFonts w:ascii="Times New Roman" w:hAnsi="Times New Roman" w:cs="Times New Roman"/>
          <w:bCs/>
          <w:color w:val="000000"/>
          <w:sz w:val="28"/>
          <w:szCs w:val="28"/>
          <w:shd w:val="clear" w:color="auto" w:fill="FFFFFF"/>
          <w:vertAlign w:val="superscript"/>
        </w:rPr>
        <w:t>2</w:t>
      </w:r>
      <w:r w:rsidR="009B05FE" w:rsidRPr="000403FC">
        <w:rPr>
          <w:rFonts w:ascii="Times New Roman" w:hAnsi="Times New Roman" w:cs="Times New Roman"/>
          <w:bCs/>
          <w:sz w:val="28"/>
          <w:szCs w:val="28"/>
        </w:rPr>
        <w:t xml:space="preserve"> </w:t>
      </w:r>
    </w:p>
    <w:p w14:paraId="1D5141C3" w14:textId="23C97FC7" w:rsidR="000403FC" w:rsidRDefault="000403FC" w:rsidP="009B05FE">
      <w:pPr>
        <w:rPr>
          <w:rFonts w:ascii="Times New Roman" w:hAnsi="Times New Roman" w:cs="Times New Roman"/>
          <w:i/>
          <w:iCs/>
          <w:sz w:val="21"/>
          <w:szCs w:val="21"/>
        </w:rPr>
      </w:pPr>
      <w:r w:rsidRPr="00AA7549">
        <w:rPr>
          <w:rFonts w:ascii="Times New Roman" w:hAnsi="Times New Roman" w:cs="Times New Roman"/>
          <w:color w:val="000000"/>
          <w:shd w:val="clear" w:color="auto" w:fill="FFFFFF"/>
          <w:vertAlign w:val="superscript"/>
        </w:rPr>
        <w:t>1</w:t>
      </w:r>
      <w:r w:rsidR="00C0568F">
        <w:rPr>
          <w:rFonts w:ascii="Times New Roman" w:hAnsi="Times New Roman" w:cs="Times New Roman"/>
          <w:i/>
          <w:iCs/>
          <w:color w:val="000000"/>
          <w:sz w:val="21"/>
          <w:szCs w:val="21"/>
          <w:shd w:val="clear" w:color="auto" w:fill="FFFFFF"/>
        </w:rPr>
        <w:t>Universitas Sumatera Utara, Medan, 20155, Indonesia</w:t>
      </w:r>
    </w:p>
    <w:p w14:paraId="666C3E13" w14:textId="59C243E0" w:rsidR="00C0568F" w:rsidRDefault="000403FC" w:rsidP="00E466F1">
      <w:pPr>
        <w:rPr>
          <w:rFonts w:ascii="Times New Roman" w:hAnsi="Times New Roman" w:cs="Times New Roman"/>
          <w:sz w:val="21"/>
          <w:szCs w:val="21"/>
        </w:rPr>
      </w:pPr>
      <w:r w:rsidRPr="000403FC">
        <w:rPr>
          <w:rFonts w:ascii="Times New Roman" w:hAnsi="Times New Roman" w:cs="Times New Roman"/>
          <w:i/>
          <w:iCs/>
          <w:color w:val="000000"/>
          <w:sz w:val="21"/>
          <w:szCs w:val="21"/>
          <w:shd w:val="clear" w:color="auto" w:fill="FFFFFF"/>
          <w:vertAlign w:val="superscript"/>
        </w:rPr>
        <w:t>2</w:t>
      </w:r>
      <w:r w:rsidRPr="000403FC">
        <w:rPr>
          <w:rFonts w:ascii="Times New Roman" w:hAnsi="Times New Roman" w:cs="Times New Roman"/>
          <w:i/>
          <w:iCs/>
          <w:color w:val="000000"/>
          <w:sz w:val="21"/>
          <w:szCs w:val="21"/>
          <w:shd w:val="clear" w:color="auto" w:fill="FFFFFF"/>
        </w:rPr>
        <w:t xml:space="preserve">Department of </w:t>
      </w:r>
      <w:proofErr w:type="spellStart"/>
      <w:r w:rsidR="00E039CD">
        <w:rPr>
          <w:rFonts w:ascii="Times New Roman" w:hAnsi="Times New Roman" w:cs="Times New Roman"/>
          <w:i/>
          <w:iCs/>
          <w:color w:val="000000"/>
          <w:sz w:val="21"/>
          <w:szCs w:val="21"/>
          <w:shd w:val="clear" w:color="auto" w:fill="FFFFFF"/>
        </w:rPr>
        <w:t>Pediatri</w:t>
      </w:r>
      <w:r w:rsidR="00C0568F">
        <w:rPr>
          <w:rFonts w:ascii="Times New Roman" w:hAnsi="Times New Roman" w:cs="Times New Roman"/>
          <w:i/>
          <w:iCs/>
          <w:color w:val="000000"/>
          <w:sz w:val="21"/>
          <w:szCs w:val="21"/>
          <w:shd w:val="clear" w:color="auto" w:fill="FFFFFF"/>
        </w:rPr>
        <w:t>c</w:t>
      </w:r>
      <w:proofErr w:type="spellEnd"/>
      <w:r w:rsidR="00C0568F">
        <w:rPr>
          <w:rFonts w:ascii="Times New Roman" w:hAnsi="Times New Roman" w:cs="Times New Roman"/>
          <w:i/>
          <w:iCs/>
          <w:color w:val="000000"/>
          <w:sz w:val="21"/>
          <w:szCs w:val="21"/>
          <w:shd w:val="clear" w:color="auto" w:fill="FFFFFF"/>
        </w:rPr>
        <w:t xml:space="preserve"> </w:t>
      </w:r>
      <w:r w:rsidRPr="000403FC">
        <w:rPr>
          <w:rFonts w:ascii="Times New Roman" w:hAnsi="Times New Roman" w:cs="Times New Roman"/>
          <w:i/>
          <w:iCs/>
          <w:color w:val="000000"/>
          <w:sz w:val="21"/>
          <w:szCs w:val="21"/>
          <w:shd w:val="clear" w:color="auto" w:fill="FFFFFF"/>
        </w:rPr>
        <w:t>Faculty of Medicine</w:t>
      </w:r>
      <w:r w:rsidR="00C0568F">
        <w:rPr>
          <w:rFonts w:ascii="Times New Roman" w:hAnsi="Times New Roman" w:cs="Times New Roman"/>
          <w:i/>
          <w:iCs/>
          <w:color w:val="000000"/>
          <w:sz w:val="21"/>
          <w:szCs w:val="21"/>
          <w:shd w:val="clear" w:color="auto" w:fill="FFFFFF"/>
        </w:rPr>
        <w:t xml:space="preserve"> </w:t>
      </w:r>
      <w:r w:rsidR="00D0572C">
        <w:rPr>
          <w:rFonts w:ascii="Times New Roman" w:hAnsi="Times New Roman" w:cs="Times New Roman"/>
          <w:i/>
          <w:iCs/>
          <w:color w:val="000000"/>
          <w:sz w:val="21"/>
          <w:szCs w:val="21"/>
          <w:shd w:val="clear" w:color="auto" w:fill="FFFFFF"/>
        </w:rPr>
        <w:t>North Sumatera University, Medan,</w:t>
      </w:r>
      <w:r w:rsidR="00C0568F">
        <w:rPr>
          <w:rFonts w:ascii="Times New Roman" w:hAnsi="Times New Roman" w:cs="Times New Roman"/>
          <w:i/>
          <w:iCs/>
          <w:color w:val="000000"/>
          <w:sz w:val="21"/>
          <w:szCs w:val="21"/>
          <w:shd w:val="clear" w:color="auto" w:fill="FFFFFF"/>
        </w:rPr>
        <w:t xml:space="preserve"> 20155,</w:t>
      </w:r>
      <w:r w:rsidR="00D0572C">
        <w:rPr>
          <w:rFonts w:ascii="Times New Roman" w:hAnsi="Times New Roman" w:cs="Times New Roman"/>
          <w:i/>
          <w:iCs/>
          <w:color w:val="000000"/>
          <w:sz w:val="21"/>
          <w:szCs w:val="21"/>
          <w:shd w:val="clear" w:color="auto" w:fill="FFFFFF"/>
        </w:rPr>
        <w:t xml:space="preserve"> Indonesia</w:t>
      </w:r>
      <w:r w:rsidR="00D0572C" w:rsidRPr="000B0458">
        <w:rPr>
          <w:rFonts w:ascii="Times New Roman" w:hAnsi="Times New Roman" w:cs="Times New Roman"/>
          <w:sz w:val="21"/>
          <w:szCs w:val="21"/>
        </w:rPr>
        <w:t xml:space="preserve"> </w:t>
      </w:r>
    </w:p>
    <w:p w14:paraId="4C117DD0" w14:textId="1D417B50" w:rsidR="00A479CC" w:rsidRPr="00C5334B" w:rsidRDefault="000B0458" w:rsidP="00E466F1">
      <w:pPr>
        <w:rPr>
          <w:rFonts w:ascii="Times New Roman" w:hAnsi="Times New Roman" w:cs="Times New Roman"/>
          <w:sz w:val="21"/>
          <w:szCs w:val="21"/>
          <w:u w:val="single"/>
        </w:rPr>
      </w:pPr>
      <w:r w:rsidRPr="000B0458">
        <w:rPr>
          <w:rFonts w:ascii="Times New Roman" w:hAnsi="Times New Roman" w:cs="Times New Roman"/>
          <w:sz w:val="21"/>
          <w:szCs w:val="21"/>
        </w:rPr>
        <w:t xml:space="preserve">*Corresponding Author: </w:t>
      </w:r>
      <w:hyperlink r:id="rId9" w:history="1">
        <w:r w:rsidR="00C0568F" w:rsidRPr="00D35628">
          <w:rPr>
            <w:rStyle w:val="Hyperlink"/>
            <w:rFonts w:ascii="Times New Roman" w:hAnsi="Times New Roman" w:cs="Times New Roman"/>
            <w:color w:val="4472C4" w:themeColor="accent1"/>
            <w:sz w:val="21"/>
            <w:szCs w:val="21"/>
          </w:rPr>
          <w:t>halisyahhasyim@gmail.com</w:t>
        </w:r>
      </w:hyperlink>
      <w:r w:rsidR="00C0568F" w:rsidRPr="00D35628">
        <w:rPr>
          <w:rFonts w:ascii="Times New Roman" w:hAnsi="Times New Roman" w:cs="Times New Roman"/>
          <w:color w:val="4472C4" w:themeColor="accent1"/>
          <w:sz w:val="21"/>
          <w:szCs w:val="21"/>
          <w:u w:val="single"/>
        </w:rPr>
        <w:t xml:space="preserve"> </w:t>
      </w:r>
    </w:p>
    <w:p w14:paraId="60A00FB0" w14:textId="77777777" w:rsidR="00F770B5" w:rsidRPr="000B0458" w:rsidRDefault="00F770B5" w:rsidP="00E466F1">
      <w:pPr>
        <w:rPr>
          <w:rFonts w:ascii="Times New Roman" w:hAnsi="Times New Roman" w:cs="Times New Roman"/>
          <w:sz w:val="21"/>
          <w:szCs w:val="21"/>
        </w:rPr>
      </w:pPr>
    </w:p>
    <w:tbl>
      <w:tblPr>
        <w:tblStyle w:val="TableGrid"/>
        <w:tblW w:w="500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00"/>
        <w:gridCol w:w="236"/>
        <w:gridCol w:w="6715"/>
      </w:tblGrid>
      <w:tr w:rsidR="00A479CC" w:rsidRPr="00A479CC" w14:paraId="34E69D1F" w14:textId="77777777" w:rsidTr="00D81627">
        <w:tc>
          <w:tcPr>
            <w:tcW w:w="1399" w:type="pct"/>
            <w:tcBorders>
              <w:top w:val="single" w:sz="4" w:space="0" w:color="auto"/>
              <w:bottom w:val="single" w:sz="4" w:space="0" w:color="auto"/>
            </w:tcBorders>
          </w:tcPr>
          <w:p w14:paraId="670717A6" w14:textId="77777777" w:rsidR="00A479CC" w:rsidRPr="00A479CC" w:rsidRDefault="00A479CC" w:rsidP="00E9239C">
            <w:pPr>
              <w:pStyle w:val="InfoArtikel"/>
              <w:jc w:val="both"/>
              <w:rPr>
                <w:rFonts w:ascii="Times New Roman" w:hAnsi="Times New Roman" w:cs="Times New Roman"/>
              </w:rPr>
            </w:pPr>
            <w:r w:rsidRPr="00A479CC">
              <w:rPr>
                <w:rFonts w:ascii="Times New Roman" w:hAnsi="Times New Roman" w:cs="Times New Roman"/>
              </w:rPr>
              <w:t>ARTICLE   INFO</w:t>
            </w:r>
          </w:p>
        </w:tc>
        <w:tc>
          <w:tcPr>
            <w:tcW w:w="122" w:type="pct"/>
            <w:vMerge w:val="restart"/>
          </w:tcPr>
          <w:p w14:paraId="16232209" w14:textId="77777777" w:rsidR="00A479CC" w:rsidRPr="00A479CC" w:rsidRDefault="00A479CC" w:rsidP="00E9239C">
            <w:pPr>
              <w:pStyle w:val="Abstrak"/>
              <w:jc w:val="both"/>
              <w:rPr>
                <w:rFonts w:ascii="Times New Roman" w:hAnsi="Times New Roman"/>
                <w:iCs w:val="0"/>
              </w:rPr>
            </w:pPr>
          </w:p>
        </w:tc>
        <w:tc>
          <w:tcPr>
            <w:tcW w:w="3479" w:type="pct"/>
            <w:tcBorders>
              <w:top w:val="single" w:sz="4" w:space="0" w:color="auto"/>
              <w:bottom w:val="single" w:sz="4" w:space="0" w:color="auto"/>
            </w:tcBorders>
          </w:tcPr>
          <w:p w14:paraId="5CDD67DE" w14:textId="77777777" w:rsidR="00A479CC" w:rsidRPr="00CC2E5E" w:rsidRDefault="00A479CC" w:rsidP="00E9239C">
            <w:pPr>
              <w:pStyle w:val="Abstrak"/>
              <w:jc w:val="both"/>
              <w:rPr>
                <w:rFonts w:ascii="Times New Roman" w:hAnsi="Times New Roman"/>
                <w:iCs w:val="0"/>
                <w:szCs w:val="20"/>
              </w:rPr>
            </w:pPr>
            <w:r w:rsidRPr="00CC2E5E">
              <w:rPr>
                <w:rFonts w:ascii="Times New Roman" w:hAnsi="Times New Roman"/>
                <w:iCs w:val="0"/>
                <w:szCs w:val="20"/>
              </w:rPr>
              <w:t>ABSTRACT</w:t>
            </w:r>
          </w:p>
        </w:tc>
      </w:tr>
      <w:tr w:rsidR="009B05FE" w:rsidRPr="00A479CC" w14:paraId="4024765D" w14:textId="77777777" w:rsidTr="00D81627">
        <w:trPr>
          <w:trHeight w:val="1136"/>
        </w:trPr>
        <w:tc>
          <w:tcPr>
            <w:tcW w:w="1399" w:type="pct"/>
            <w:tcBorders>
              <w:top w:val="single" w:sz="4" w:space="0" w:color="auto"/>
              <w:bottom w:val="single" w:sz="4" w:space="0" w:color="auto"/>
            </w:tcBorders>
          </w:tcPr>
          <w:p w14:paraId="4CE6E6D5" w14:textId="77777777" w:rsidR="009B05FE" w:rsidRPr="00A479CC" w:rsidRDefault="009B05FE" w:rsidP="009B05FE">
            <w:pPr>
              <w:pStyle w:val="Sejarahartikel"/>
              <w:jc w:val="both"/>
              <w:rPr>
                <w:rFonts w:ascii="Times New Roman" w:hAnsi="Times New Roman" w:cs="Times New Roman"/>
                <w:i w:val="0"/>
                <w:sz w:val="18"/>
                <w:szCs w:val="18"/>
              </w:rPr>
            </w:pPr>
            <w:r w:rsidRPr="00A479CC">
              <w:rPr>
                <w:rFonts w:ascii="Times New Roman" w:hAnsi="Times New Roman" w:cs="Times New Roman"/>
                <w:i w:val="0"/>
                <w:sz w:val="18"/>
                <w:szCs w:val="18"/>
              </w:rPr>
              <w:t>Article history:</w:t>
            </w:r>
          </w:p>
          <w:p w14:paraId="51325A69" w14:textId="3E8905DD" w:rsidR="009B05FE" w:rsidRPr="003C26D4" w:rsidRDefault="009B05FE" w:rsidP="005A13CC">
            <w:pPr>
              <w:pStyle w:val="Isisejarahartikel"/>
              <w:tabs>
                <w:tab w:val="left" w:pos="888"/>
              </w:tabs>
              <w:rPr>
                <w:rFonts w:ascii="Times New Roman" w:hAnsi="Times New Roman" w:cs="Times New Roman"/>
                <w:color w:val="000000" w:themeColor="text1"/>
                <w:sz w:val="18"/>
                <w:szCs w:val="18"/>
              </w:rPr>
            </w:pPr>
            <w:proofErr w:type="gramStart"/>
            <w:r w:rsidRPr="003C26D4">
              <w:rPr>
                <w:rFonts w:ascii="Times New Roman" w:hAnsi="Times New Roman" w:cs="Times New Roman"/>
                <w:color w:val="000000" w:themeColor="text1"/>
                <w:sz w:val="18"/>
                <w:szCs w:val="18"/>
              </w:rPr>
              <w:t>Received</w:t>
            </w:r>
            <w:r w:rsidR="005A13CC">
              <w:rPr>
                <w:rFonts w:ascii="Times New Roman" w:hAnsi="Times New Roman" w:cs="Times New Roman"/>
                <w:color w:val="000000" w:themeColor="text1"/>
                <w:sz w:val="18"/>
                <w:szCs w:val="18"/>
              </w:rPr>
              <w:t xml:space="preserve"> :</w:t>
            </w:r>
            <w:proofErr w:type="gramEnd"/>
            <w:r w:rsidR="003F1BAF">
              <w:rPr>
                <w:rFonts w:ascii="Times New Roman" w:hAnsi="Times New Roman" w:cs="Times New Roman"/>
                <w:color w:val="000000" w:themeColor="text1"/>
                <w:sz w:val="18"/>
                <w:szCs w:val="18"/>
              </w:rPr>
              <w:t xml:space="preserve"> Nov, 9</w:t>
            </w:r>
            <w:r w:rsidR="003F1BAF">
              <w:rPr>
                <w:rFonts w:ascii="Times New Roman" w:hAnsi="Times New Roman" w:cs="Times New Roman"/>
                <w:color w:val="000000" w:themeColor="text1"/>
                <w:sz w:val="18"/>
                <w:szCs w:val="18"/>
                <w:vertAlign w:val="superscript"/>
              </w:rPr>
              <w:t>th</w:t>
            </w:r>
            <w:r w:rsidR="003F1BAF">
              <w:rPr>
                <w:rFonts w:ascii="Times New Roman" w:hAnsi="Times New Roman" w:cs="Times New Roman"/>
                <w:color w:val="000000" w:themeColor="text1"/>
                <w:sz w:val="18"/>
                <w:szCs w:val="18"/>
              </w:rPr>
              <w:t xml:space="preserve"> 2023</w:t>
            </w:r>
            <w:r w:rsidR="004752D2">
              <w:rPr>
                <w:rFonts w:ascii="Times New Roman" w:hAnsi="Times New Roman" w:cs="Times New Roman"/>
                <w:color w:val="000000" w:themeColor="text1"/>
                <w:sz w:val="18"/>
                <w:szCs w:val="18"/>
              </w:rPr>
              <w:t xml:space="preserve"> </w:t>
            </w:r>
          </w:p>
          <w:p w14:paraId="13C3509A" w14:textId="4422230C" w:rsidR="009B05FE" w:rsidRPr="003F1BAF" w:rsidRDefault="009B05FE" w:rsidP="009B05FE">
            <w:pPr>
              <w:pStyle w:val="Isisejarahartikel"/>
              <w:rPr>
                <w:rFonts w:ascii="Times New Roman" w:hAnsi="Times New Roman" w:cs="Times New Roman"/>
                <w:color w:val="000000" w:themeColor="text1"/>
                <w:sz w:val="18"/>
                <w:szCs w:val="18"/>
              </w:rPr>
            </w:pPr>
            <w:r w:rsidRPr="003C26D4">
              <w:rPr>
                <w:rFonts w:ascii="Times New Roman" w:hAnsi="Times New Roman" w:cs="Times New Roman"/>
                <w:color w:val="000000" w:themeColor="text1"/>
                <w:sz w:val="18"/>
                <w:szCs w:val="18"/>
              </w:rPr>
              <w:t xml:space="preserve">Revised </w:t>
            </w:r>
            <w:proofErr w:type="gramStart"/>
            <w:r w:rsidR="004905EF" w:rsidRPr="003C26D4">
              <w:rPr>
                <w:rFonts w:ascii="Times New Roman" w:hAnsi="Times New Roman" w:cs="Times New Roman"/>
                <w:color w:val="000000" w:themeColor="text1"/>
                <w:sz w:val="18"/>
                <w:szCs w:val="18"/>
              </w:rPr>
              <w:t xml:space="preserve"> </w:t>
            </w:r>
            <w:r w:rsidR="005A13CC">
              <w:rPr>
                <w:rFonts w:ascii="Times New Roman" w:hAnsi="Times New Roman" w:cs="Times New Roman"/>
                <w:color w:val="000000" w:themeColor="text1"/>
                <w:sz w:val="18"/>
                <w:szCs w:val="18"/>
              </w:rPr>
              <w:t xml:space="preserve"> :</w:t>
            </w:r>
            <w:proofErr w:type="gramEnd"/>
            <w:r w:rsidR="003F1BAF">
              <w:rPr>
                <w:rFonts w:ascii="Times New Roman" w:hAnsi="Times New Roman" w:cs="Times New Roman"/>
                <w:color w:val="000000" w:themeColor="text1"/>
                <w:sz w:val="18"/>
                <w:szCs w:val="18"/>
              </w:rPr>
              <w:t xml:space="preserve"> Nov, 14</w:t>
            </w:r>
            <w:r w:rsidR="003F1BAF">
              <w:rPr>
                <w:rFonts w:ascii="Times New Roman" w:hAnsi="Times New Roman" w:cs="Times New Roman"/>
                <w:color w:val="000000" w:themeColor="text1"/>
                <w:sz w:val="18"/>
                <w:szCs w:val="18"/>
                <w:vertAlign w:val="superscript"/>
              </w:rPr>
              <w:t xml:space="preserve">th </w:t>
            </w:r>
            <w:r w:rsidR="003F1BAF">
              <w:rPr>
                <w:rFonts w:ascii="Times New Roman" w:hAnsi="Times New Roman" w:cs="Times New Roman"/>
                <w:color w:val="000000" w:themeColor="text1"/>
                <w:sz w:val="18"/>
                <w:szCs w:val="18"/>
              </w:rPr>
              <w:t>2023</w:t>
            </w:r>
          </w:p>
          <w:p w14:paraId="46F7F159" w14:textId="56C23E28" w:rsidR="009B05FE" w:rsidRPr="003F1BAF" w:rsidRDefault="009B05FE" w:rsidP="009B05FE">
            <w:pPr>
              <w:pStyle w:val="Isisejarahartikel"/>
              <w:rPr>
                <w:rFonts w:ascii="Times New Roman" w:hAnsi="Times New Roman" w:cs="Times New Roman"/>
                <w:color w:val="000000" w:themeColor="text1"/>
                <w:sz w:val="18"/>
                <w:szCs w:val="18"/>
              </w:rPr>
            </w:pPr>
            <w:proofErr w:type="gramStart"/>
            <w:r w:rsidRPr="003C26D4">
              <w:rPr>
                <w:rFonts w:ascii="Times New Roman" w:hAnsi="Times New Roman" w:cs="Times New Roman"/>
                <w:color w:val="000000" w:themeColor="text1"/>
                <w:sz w:val="18"/>
                <w:szCs w:val="18"/>
              </w:rPr>
              <w:t xml:space="preserve">Accepted </w:t>
            </w:r>
            <w:r w:rsidR="005A13CC">
              <w:rPr>
                <w:rFonts w:ascii="Times New Roman" w:hAnsi="Times New Roman" w:cs="Times New Roman"/>
                <w:color w:val="000000" w:themeColor="text1"/>
                <w:sz w:val="18"/>
                <w:szCs w:val="18"/>
              </w:rPr>
              <w:t>:</w:t>
            </w:r>
            <w:proofErr w:type="gramEnd"/>
            <w:r w:rsidR="003F1BAF">
              <w:rPr>
                <w:rFonts w:ascii="Times New Roman" w:hAnsi="Times New Roman" w:cs="Times New Roman"/>
                <w:color w:val="000000" w:themeColor="text1"/>
                <w:sz w:val="18"/>
                <w:szCs w:val="18"/>
              </w:rPr>
              <w:t xml:space="preserve"> </w:t>
            </w:r>
            <w:r w:rsidR="00675DC7">
              <w:rPr>
                <w:rFonts w:ascii="Times New Roman" w:hAnsi="Times New Roman" w:cs="Times New Roman"/>
                <w:color w:val="000000" w:themeColor="text1"/>
                <w:sz w:val="18"/>
                <w:szCs w:val="18"/>
              </w:rPr>
              <w:t>Nov</w:t>
            </w:r>
            <w:r w:rsidR="003F1BAF">
              <w:rPr>
                <w:rFonts w:ascii="Times New Roman" w:hAnsi="Times New Roman" w:cs="Times New Roman"/>
                <w:color w:val="000000" w:themeColor="text1"/>
                <w:sz w:val="18"/>
                <w:szCs w:val="18"/>
              </w:rPr>
              <w:t>, 16</w:t>
            </w:r>
            <w:r w:rsidR="003F1BAF">
              <w:rPr>
                <w:rFonts w:ascii="Times New Roman" w:hAnsi="Times New Roman" w:cs="Times New Roman"/>
                <w:color w:val="000000" w:themeColor="text1"/>
                <w:sz w:val="18"/>
                <w:szCs w:val="18"/>
                <w:vertAlign w:val="superscript"/>
              </w:rPr>
              <w:t xml:space="preserve">th </w:t>
            </w:r>
            <w:r w:rsidR="003F1BAF">
              <w:rPr>
                <w:rFonts w:ascii="Times New Roman" w:hAnsi="Times New Roman" w:cs="Times New Roman"/>
                <w:color w:val="000000" w:themeColor="text1"/>
                <w:sz w:val="18"/>
                <w:szCs w:val="18"/>
              </w:rPr>
              <w:t>2023</w:t>
            </w:r>
          </w:p>
          <w:p w14:paraId="30F2AF29" w14:textId="1C45A951" w:rsidR="009B05FE" w:rsidRPr="003C26D4" w:rsidRDefault="009B05FE" w:rsidP="009B05FE">
            <w:pPr>
              <w:pStyle w:val="Isisejarahartikel"/>
              <w:rPr>
                <w:rFonts w:ascii="Times New Roman" w:hAnsi="Times New Roman" w:cs="Times New Roman"/>
                <w:color w:val="000000" w:themeColor="text1"/>
                <w:sz w:val="18"/>
                <w:szCs w:val="18"/>
              </w:rPr>
            </w:pPr>
            <w:proofErr w:type="gramStart"/>
            <w:r w:rsidRPr="003C26D4">
              <w:rPr>
                <w:rFonts w:ascii="Times New Roman" w:hAnsi="Times New Roman" w:cs="Times New Roman"/>
                <w:color w:val="000000" w:themeColor="text1"/>
                <w:sz w:val="18"/>
                <w:szCs w:val="18"/>
              </w:rPr>
              <w:t>Available</w:t>
            </w:r>
            <w:r w:rsidR="00675DC7">
              <w:rPr>
                <w:rFonts w:ascii="Times New Roman" w:hAnsi="Times New Roman" w:cs="Times New Roman"/>
                <w:color w:val="000000" w:themeColor="text1"/>
                <w:sz w:val="18"/>
                <w:szCs w:val="18"/>
              </w:rPr>
              <w:t xml:space="preserve"> </w:t>
            </w:r>
            <w:r w:rsidR="005A13CC">
              <w:rPr>
                <w:rFonts w:ascii="Times New Roman" w:hAnsi="Times New Roman" w:cs="Times New Roman"/>
                <w:color w:val="000000" w:themeColor="text1"/>
                <w:sz w:val="18"/>
                <w:szCs w:val="18"/>
              </w:rPr>
              <w:t>:</w:t>
            </w:r>
            <w:proofErr w:type="gramEnd"/>
            <w:r w:rsidR="00675DC7">
              <w:rPr>
                <w:rFonts w:ascii="Times New Roman" w:hAnsi="Times New Roman" w:cs="Times New Roman"/>
                <w:color w:val="000000" w:themeColor="text1"/>
                <w:sz w:val="18"/>
                <w:szCs w:val="18"/>
              </w:rPr>
              <w:t xml:space="preserve"> Dec, 20</w:t>
            </w:r>
            <w:r w:rsidR="00675DC7">
              <w:rPr>
                <w:rFonts w:ascii="Times New Roman" w:hAnsi="Times New Roman" w:cs="Times New Roman"/>
                <w:color w:val="000000" w:themeColor="text1"/>
                <w:sz w:val="18"/>
                <w:szCs w:val="18"/>
                <w:vertAlign w:val="superscript"/>
              </w:rPr>
              <w:t>th</w:t>
            </w:r>
            <w:r w:rsidR="00675DC7">
              <w:rPr>
                <w:rFonts w:ascii="Times New Roman" w:hAnsi="Times New Roman" w:cs="Times New Roman"/>
                <w:color w:val="000000" w:themeColor="text1"/>
                <w:sz w:val="18"/>
                <w:szCs w:val="18"/>
              </w:rPr>
              <w:t xml:space="preserve"> 2023 </w:t>
            </w:r>
          </w:p>
          <w:p w14:paraId="69368AD7" w14:textId="77777777" w:rsidR="009B05FE" w:rsidRPr="003C26D4" w:rsidRDefault="009B05FE" w:rsidP="009B05FE">
            <w:pPr>
              <w:pStyle w:val="Isisejarahartikel"/>
              <w:jc w:val="both"/>
              <w:rPr>
                <w:rFonts w:ascii="Times New Roman" w:hAnsi="Times New Roman" w:cs="Times New Roman"/>
                <w:color w:val="000000" w:themeColor="text1"/>
                <w:sz w:val="18"/>
                <w:szCs w:val="18"/>
              </w:rPr>
            </w:pPr>
          </w:p>
          <w:p w14:paraId="013AB78C" w14:textId="75CE67C4" w:rsidR="009B05FE" w:rsidRPr="003C26D4" w:rsidRDefault="009B05FE" w:rsidP="009B05FE">
            <w:pPr>
              <w:pStyle w:val="Default"/>
              <w:jc w:val="both"/>
              <w:rPr>
                <w:rFonts w:ascii="Times New Roman" w:hAnsi="Times New Roman" w:cs="Times New Roman"/>
                <w:color w:val="000000" w:themeColor="text1"/>
                <w:sz w:val="18"/>
                <w:szCs w:val="18"/>
              </w:rPr>
            </w:pPr>
            <w:r w:rsidRPr="003C26D4">
              <w:rPr>
                <w:rFonts w:ascii="Times New Roman" w:hAnsi="Times New Roman" w:cs="Times New Roman"/>
                <w:color w:val="000000" w:themeColor="text1"/>
                <w:sz w:val="18"/>
                <w:szCs w:val="18"/>
              </w:rPr>
              <w:t xml:space="preserve">E-ISSN: </w:t>
            </w:r>
            <w:r w:rsidR="004752D2" w:rsidRPr="000B0458">
              <w:rPr>
                <w:rFonts w:ascii="Times New Roman" w:hAnsi="Times New Roman" w:cs="Times New Roman"/>
                <w:sz w:val="18"/>
              </w:rPr>
              <w:t>2686-0848</w:t>
            </w:r>
          </w:p>
          <w:p w14:paraId="03C681B5" w14:textId="77777777" w:rsidR="009B05FE" w:rsidRPr="00A479CC" w:rsidRDefault="009B05FE" w:rsidP="009B05FE">
            <w:pPr>
              <w:pStyle w:val="Isisejarahartikel"/>
              <w:jc w:val="both"/>
              <w:rPr>
                <w:rFonts w:ascii="Times New Roman" w:hAnsi="Times New Roman" w:cs="Times New Roman"/>
                <w:sz w:val="18"/>
                <w:szCs w:val="18"/>
              </w:rPr>
            </w:pPr>
          </w:p>
        </w:tc>
        <w:tc>
          <w:tcPr>
            <w:tcW w:w="122" w:type="pct"/>
            <w:vMerge/>
          </w:tcPr>
          <w:p w14:paraId="716AAD88" w14:textId="77777777" w:rsidR="009B05FE" w:rsidRPr="00A479CC" w:rsidRDefault="009B05FE" w:rsidP="009B05FE">
            <w:pPr>
              <w:pStyle w:val="Isiabstrak"/>
              <w:rPr>
                <w:rFonts w:ascii="Times New Roman" w:hAnsi="Times New Roman" w:cs="Times New Roman"/>
                <w:iCs w:val="0"/>
              </w:rPr>
            </w:pPr>
          </w:p>
        </w:tc>
        <w:tc>
          <w:tcPr>
            <w:tcW w:w="3479" w:type="pct"/>
            <w:vMerge w:val="restart"/>
            <w:tcBorders>
              <w:top w:val="single" w:sz="4" w:space="0" w:color="auto"/>
            </w:tcBorders>
          </w:tcPr>
          <w:p w14:paraId="259AA69E" w14:textId="289B8BA1" w:rsidR="001D6D21" w:rsidRDefault="001D6D21" w:rsidP="009B05FE">
            <w:pPr>
              <w:pStyle w:val="Isikeywords"/>
              <w:jc w:val="both"/>
              <w:rPr>
                <w:rFonts w:ascii="Times New Roman" w:hAnsi="Times New Roman" w:cs="Times New Roman"/>
                <w:i w:val="0"/>
                <w:iCs/>
                <w:color w:val="000000" w:themeColor="text1"/>
                <w:sz w:val="20"/>
                <w:szCs w:val="20"/>
              </w:rPr>
            </w:pPr>
            <w:proofErr w:type="spellStart"/>
            <w:r>
              <w:rPr>
                <w:rFonts w:ascii="Times New Roman" w:hAnsi="Times New Roman" w:cs="Times New Roman"/>
                <w:b/>
                <w:bCs/>
                <w:i w:val="0"/>
                <w:iCs/>
                <w:color w:val="000000" w:themeColor="text1"/>
                <w:sz w:val="20"/>
                <w:szCs w:val="20"/>
                <w:lang w:val="en-US"/>
              </w:rPr>
              <w:t>Introdution</w:t>
            </w:r>
            <w:proofErr w:type="spellEnd"/>
            <w:r>
              <w:rPr>
                <w:rFonts w:ascii="Times New Roman" w:hAnsi="Times New Roman" w:cs="Times New Roman"/>
                <w:b/>
                <w:bCs/>
                <w:i w:val="0"/>
                <w:iCs/>
                <w:color w:val="000000" w:themeColor="text1"/>
                <w:sz w:val="20"/>
                <w:szCs w:val="20"/>
                <w:lang w:val="en-US"/>
              </w:rPr>
              <w:t xml:space="preserve">: </w:t>
            </w:r>
            <w:proofErr w:type="spellStart"/>
            <w:r w:rsidR="00B34373" w:rsidRPr="001D6D21">
              <w:rPr>
                <w:rFonts w:ascii="Times New Roman" w:hAnsi="Times New Roman" w:cs="Times New Roman"/>
                <w:i w:val="0"/>
                <w:iCs/>
                <w:color w:val="000000" w:themeColor="text1"/>
                <w:sz w:val="20"/>
                <w:szCs w:val="20"/>
              </w:rPr>
              <w:t>Drug-resistant</w:t>
            </w:r>
            <w:proofErr w:type="spellEnd"/>
            <w:r w:rsidR="00B34373" w:rsidRPr="001D6D21">
              <w:rPr>
                <w:rFonts w:ascii="Times New Roman" w:hAnsi="Times New Roman" w:cs="Times New Roman"/>
                <w:i w:val="0"/>
                <w:iCs/>
                <w:color w:val="000000" w:themeColor="text1"/>
                <w:sz w:val="20"/>
                <w:szCs w:val="20"/>
              </w:rPr>
              <w:t xml:space="preserve"> </w:t>
            </w:r>
            <w:proofErr w:type="spellStart"/>
            <w:r w:rsidR="00B34373" w:rsidRPr="001D6D21">
              <w:rPr>
                <w:rFonts w:ascii="Times New Roman" w:hAnsi="Times New Roman" w:cs="Times New Roman"/>
                <w:i w:val="0"/>
                <w:iCs/>
                <w:color w:val="000000" w:themeColor="text1"/>
                <w:sz w:val="20"/>
                <w:szCs w:val="20"/>
              </w:rPr>
              <w:t>tuberculosis</w:t>
            </w:r>
            <w:proofErr w:type="spellEnd"/>
            <w:r w:rsidR="00B34373" w:rsidRPr="001D6D21">
              <w:rPr>
                <w:rFonts w:ascii="Times New Roman" w:hAnsi="Times New Roman" w:cs="Times New Roman"/>
                <w:i w:val="0"/>
                <w:iCs/>
                <w:color w:val="000000" w:themeColor="text1"/>
                <w:sz w:val="20"/>
                <w:szCs w:val="20"/>
              </w:rPr>
              <w:t xml:space="preserve"> (</w:t>
            </w:r>
            <w:r w:rsidR="002905D5">
              <w:rPr>
                <w:rFonts w:ascii="Times New Roman" w:hAnsi="Times New Roman" w:cs="Times New Roman"/>
                <w:i w:val="0"/>
                <w:iCs/>
                <w:color w:val="000000" w:themeColor="text1"/>
                <w:sz w:val="20"/>
                <w:szCs w:val="20"/>
              </w:rPr>
              <w:t>DR TB</w:t>
            </w:r>
            <w:r w:rsidR="00B34373" w:rsidRPr="001D6D21">
              <w:rPr>
                <w:rFonts w:ascii="Times New Roman" w:hAnsi="Times New Roman" w:cs="Times New Roman"/>
                <w:i w:val="0"/>
                <w:iCs/>
                <w:color w:val="000000" w:themeColor="text1"/>
                <w:sz w:val="20"/>
                <w:szCs w:val="20"/>
              </w:rPr>
              <w:t xml:space="preserve">) </w:t>
            </w:r>
            <w:proofErr w:type="spellStart"/>
            <w:r w:rsidR="00B34373" w:rsidRPr="001D6D21">
              <w:rPr>
                <w:rFonts w:ascii="Times New Roman" w:hAnsi="Times New Roman" w:cs="Times New Roman"/>
                <w:i w:val="0"/>
                <w:iCs/>
                <w:color w:val="000000" w:themeColor="text1"/>
                <w:sz w:val="20"/>
                <w:szCs w:val="20"/>
              </w:rPr>
              <w:t>presents</w:t>
            </w:r>
            <w:proofErr w:type="spellEnd"/>
            <w:r w:rsidR="00B34373" w:rsidRPr="001D6D21">
              <w:rPr>
                <w:rFonts w:ascii="Times New Roman" w:hAnsi="Times New Roman" w:cs="Times New Roman"/>
                <w:i w:val="0"/>
                <w:iCs/>
                <w:color w:val="000000" w:themeColor="text1"/>
                <w:sz w:val="20"/>
                <w:szCs w:val="20"/>
              </w:rPr>
              <w:t xml:space="preserve"> a </w:t>
            </w:r>
            <w:proofErr w:type="spellStart"/>
            <w:r w:rsidR="00B34373" w:rsidRPr="001D6D21">
              <w:rPr>
                <w:rFonts w:ascii="Times New Roman" w:hAnsi="Times New Roman" w:cs="Times New Roman"/>
                <w:i w:val="0"/>
                <w:iCs/>
                <w:color w:val="000000" w:themeColor="text1"/>
                <w:sz w:val="20"/>
                <w:szCs w:val="20"/>
              </w:rPr>
              <w:t>significant</w:t>
            </w:r>
            <w:proofErr w:type="spellEnd"/>
            <w:r w:rsidR="00B34373" w:rsidRPr="001D6D21">
              <w:rPr>
                <w:rFonts w:ascii="Times New Roman" w:hAnsi="Times New Roman" w:cs="Times New Roman"/>
                <w:i w:val="0"/>
                <w:iCs/>
                <w:color w:val="000000" w:themeColor="text1"/>
                <w:sz w:val="20"/>
                <w:szCs w:val="20"/>
              </w:rPr>
              <w:t xml:space="preserve"> public health challenge, with Mycobacterium tuberculosis exhibiting resistance to isoniazid, rifampin, and other first-line anti-tuberculosis drugs. </w:t>
            </w:r>
          </w:p>
          <w:p w14:paraId="17269994" w14:textId="77777777" w:rsidR="001D6D21" w:rsidRDefault="001D6D21" w:rsidP="009B05FE">
            <w:pPr>
              <w:pStyle w:val="Isikeywords"/>
              <w:jc w:val="both"/>
              <w:rPr>
                <w:rFonts w:ascii="Times New Roman" w:hAnsi="Times New Roman" w:cs="Times New Roman"/>
                <w:i w:val="0"/>
                <w:iCs/>
                <w:color w:val="000000" w:themeColor="text1"/>
                <w:sz w:val="20"/>
                <w:szCs w:val="20"/>
              </w:rPr>
            </w:pPr>
            <w:r w:rsidRPr="001D6D21">
              <w:rPr>
                <w:rFonts w:ascii="Times New Roman" w:hAnsi="Times New Roman" w:cs="Times New Roman"/>
                <w:b/>
                <w:bCs/>
                <w:i w:val="0"/>
                <w:iCs/>
                <w:color w:val="000000" w:themeColor="text1"/>
                <w:sz w:val="20"/>
                <w:szCs w:val="20"/>
                <w:lang w:val="en-US"/>
              </w:rPr>
              <w:t>Case Report</w:t>
            </w:r>
            <w:r>
              <w:rPr>
                <w:rFonts w:ascii="Times New Roman" w:hAnsi="Times New Roman" w:cs="Times New Roman"/>
                <w:b/>
                <w:bCs/>
                <w:i w:val="0"/>
                <w:iCs/>
                <w:color w:val="000000" w:themeColor="text1"/>
                <w:sz w:val="20"/>
                <w:szCs w:val="20"/>
                <w:lang w:val="en-US"/>
              </w:rPr>
              <w:t xml:space="preserve">: </w:t>
            </w:r>
            <w:proofErr w:type="spellStart"/>
            <w:r w:rsidR="00B34373" w:rsidRPr="001D6D21">
              <w:rPr>
                <w:rFonts w:ascii="Times New Roman" w:hAnsi="Times New Roman" w:cs="Times New Roman"/>
                <w:i w:val="0"/>
                <w:iCs/>
                <w:color w:val="000000" w:themeColor="text1"/>
                <w:sz w:val="20"/>
                <w:szCs w:val="20"/>
              </w:rPr>
              <w:t>This</w:t>
            </w:r>
            <w:proofErr w:type="spellEnd"/>
            <w:r w:rsidR="00B34373" w:rsidRPr="001D6D21">
              <w:rPr>
                <w:rFonts w:ascii="Times New Roman" w:hAnsi="Times New Roman" w:cs="Times New Roman"/>
                <w:i w:val="0"/>
                <w:iCs/>
                <w:color w:val="000000" w:themeColor="text1"/>
                <w:sz w:val="20"/>
                <w:szCs w:val="20"/>
              </w:rPr>
              <w:t xml:space="preserve"> </w:t>
            </w:r>
            <w:proofErr w:type="spellStart"/>
            <w:r w:rsidR="00B34373" w:rsidRPr="001D6D21">
              <w:rPr>
                <w:rFonts w:ascii="Times New Roman" w:hAnsi="Times New Roman" w:cs="Times New Roman"/>
                <w:i w:val="0"/>
                <w:iCs/>
                <w:color w:val="000000" w:themeColor="text1"/>
                <w:sz w:val="20"/>
                <w:szCs w:val="20"/>
              </w:rPr>
              <w:t>case</w:t>
            </w:r>
            <w:proofErr w:type="spellEnd"/>
            <w:r w:rsidR="00B34373" w:rsidRPr="001D6D21">
              <w:rPr>
                <w:rFonts w:ascii="Times New Roman" w:hAnsi="Times New Roman" w:cs="Times New Roman"/>
                <w:i w:val="0"/>
                <w:iCs/>
                <w:color w:val="000000" w:themeColor="text1"/>
                <w:sz w:val="20"/>
                <w:szCs w:val="20"/>
              </w:rPr>
              <w:t xml:space="preserve"> </w:t>
            </w:r>
            <w:proofErr w:type="spellStart"/>
            <w:r w:rsidR="00B34373" w:rsidRPr="001D6D21">
              <w:rPr>
                <w:rFonts w:ascii="Times New Roman" w:hAnsi="Times New Roman" w:cs="Times New Roman"/>
                <w:i w:val="0"/>
                <w:iCs/>
                <w:color w:val="000000" w:themeColor="text1"/>
                <w:sz w:val="20"/>
                <w:szCs w:val="20"/>
              </w:rPr>
              <w:t>report</w:t>
            </w:r>
            <w:proofErr w:type="spellEnd"/>
            <w:r w:rsidR="00B34373" w:rsidRPr="001D6D21">
              <w:rPr>
                <w:rFonts w:ascii="Times New Roman" w:hAnsi="Times New Roman" w:cs="Times New Roman"/>
                <w:i w:val="0"/>
                <w:iCs/>
                <w:color w:val="000000" w:themeColor="text1"/>
                <w:sz w:val="20"/>
                <w:szCs w:val="20"/>
              </w:rPr>
              <w:t xml:space="preserve"> </w:t>
            </w:r>
            <w:proofErr w:type="spellStart"/>
            <w:r w:rsidR="00B34373" w:rsidRPr="001D6D21">
              <w:rPr>
                <w:rFonts w:ascii="Times New Roman" w:hAnsi="Times New Roman" w:cs="Times New Roman"/>
                <w:i w:val="0"/>
                <w:iCs/>
                <w:color w:val="000000" w:themeColor="text1"/>
                <w:sz w:val="20"/>
                <w:szCs w:val="20"/>
              </w:rPr>
              <w:t>details</w:t>
            </w:r>
            <w:proofErr w:type="spellEnd"/>
            <w:r w:rsidR="00B34373" w:rsidRPr="001D6D21">
              <w:rPr>
                <w:rFonts w:ascii="Times New Roman" w:hAnsi="Times New Roman" w:cs="Times New Roman"/>
                <w:i w:val="0"/>
                <w:iCs/>
                <w:color w:val="000000" w:themeColor="text1"/>
                <w:sz w:val="20"/>
                <w:szCs w:val="20"/>
              </w:rPr>
              <w:t xml:space="preserve"> a 10-year-old </w:t>
            </w:r>
            <w:proofErr w:type="spellStart"/>
            <w:r w:rsidR="00B34373" w:rsidRPr="001D6D21">
              <w:rPr>
                <w:rFonts w:ascii="Times New Roman" w:hAnsi="Times New Roman" w:cs="Times New Roman"/>
                <w:i w:val="0"/>
                <w:iCs/>
                <w:color w:val="000000" w:themeColor="text1"/>
                <w:sz w:val="20"/>
                <w:szCs w:val="20"/>
              </w:rPr>
              <w:t>girl</w:t>
            </w:r>
            <w:proofErr w:type="spellEnd"/>
            <w:r w:rsidR="00B34373" w:rsidRPr="001D6D21">
              <w:rPr>
                <w:rFonts w:ascii="Times New Roman" w:hAnsi="Times New Roman" w:cs="Times New Roman"/>
                <w:i w:val="0"/>
                <w:iCs/>
                <w:color w:val="000000" w:themeColor="text1"/>
                <w:sz w:val="20"/>
                <w:szCs w:val="20"/>
              </w:rPr>
              <w:t xml:space="preserve"> </w:t>
            </w:r>
            <w:proofErr w:type="spellStart"/>
            <w:r w:rsidR="00B34373" w:rsidRPr="001D6D21">
              <w:rPr>
                <w:rFonts w:ascii="Times New Roman" w:hAnsi="Times New Roman" w:cs="Times New Roman"/>
                <w:i w:val="0"/>
                <w:iCs/>
                <w:color w:val="000000" w:themeColor="text1"/>
                <w:sz w:val="20"/>
                <w:szCs w:val="20"/>
              </w:rPr>
              <w:t>diagnosed</w:t>
            </w:r>
            <w:proofErr w:type="spellEnd"/>
            <w:r w:rsidR="00B34373" w:rsidRPr="001D6D21">
              <w:rPr>
                <w:rFonts w:ascii="Times New Roman" w:hAnsi="Times New Roman" w:cs="Times New Roman"/>
                <w:i w:val="0"/>
                <w:iCs/>
                <w:color w:val="000000" w:themeColor="text1"/>
                <w:sz w:val="20"/>
                <w:szCs w:val="20"/>
              </w:rPr>
              <w:t xml:space="preserve"> </w:t>
            </w:r>
            <w:proofErr w:type="spellStart"/>
            <w:r w:rsidR="00B34373" w:rsidRPr="001D6D21">
              <w:rPr>
                <w:rFonts w:ascii="Times New Roman" w:hAnsi="Times New Roman" w:cs="Times New Roman"/>
                <w:i w:val="0"/>
                <w:iCs/>
                <w:color w:val="000000" w:themeColor="text1"/>
                <w:sz w:val="20"/>
                <w:szCs w:val="20"/>
              </w:rPr>
              <w:t>with</w:t>
            </w:r>
            <w:proofErr w:type="spellEnd"/>
            <w:r w:rsidR="00B34373" w:rsidRPr="001D6D21">
              <w:rPr>
                <w:rFonts w:ascii="Times New Roman" w:hAnsi="Times New Roman" w:cs="Times New Roman"/>
                <w:i w:val="0"/>
                <w:iCs/>
                <w:color w:val="000000" w:themeColor="text1"/>
                <w:sz w:val="20"/>
                <w:szCs w:val="20"/>
              </w:rPr>
              <w:t xml:space="preserve"> </w:t>
            </w:r>
            <w:proofErr w:type="spellStart"/>
            <w:r w:rsidR="00B34373" w:rsidRPr="001D6D21">
              <w:rPr>
                <w:rFonts w:ascii="Times New Roman" w:hAnsi="Times New Roman" w:cs="Times New Roman"/>
                <w:i w:val="0"/>
                <w:iCs/>
                <w:color w:val="000000" w:themeColor="text1"/>
                <w:sz w:val="20"/>
                <w:szCs w:val="20"/>
              </w:rPr>
              <w:t>drug-resistant</w:t>
            </w:r>
            <w:proofErr w:type="spellEnd"/>
            <w:r w:rsidR="00B34373" w:rsidRPr="001D6D21">
              <w:rPr>
                <w:rFonts w:ascii="Times New Roman" w:hAnsi="Times New Roman" w:cs="Times New Roman"/>
                <w:i w:val="0"/>
                <w:iCs/>
                <w:color w:val="000000" w:themeColor="text1"/>
                <w:sz w:val="20"/>
                <w:szCs w:val="20"/>
              </w:rPr>
              <w:t xml:space="preserve"> TB, </w:t>
            </w:r>
            <w:proofErr w:type="spellStart"/>
            <w:r w:rsidR="00B34373" w:rsidRPr="001D6D21">
              <w:rPr>
                <w:rFonts w:ascii="Times New Roman" w:hAnsi="Times New Roman" w:cs="Times New Roman"/>
                <w:i w:val="0"/>
                <w:iCs/>
                <w:color w:val="000000" w:themeColor="text1"/>
                <w:sz w:val="20"/>
                <w:szCs w:val="20"/>
              </w:rPr>
              <w:t>presenting</w:t>
            </w:r>
            <w:proofErr w:type="spellEnd"/>
            <w:r w:rsidR="00B34373" w:rsidRPr="001D6D21">
              <w:rPr>
                <w:rFonts w:ascii="Times New Roman" w:hAnsi="Times New Roman" w:cs="Times New Roman"/>
                <w:i w:val="0"/>
                <w:iCs/>
                <w:color w:val="000000" w:themeColor="text1"/>
                <w:sz w:val="20"/>
                <w:szCs w:val="20"/>
              </w:rPr>
              <w:t xml:space="preserve"> </w:t>
            </w:r>
            <w:proofErr w:type="spellStart"/>
            <w:r w:rsidR="00B34373" w:rsidRPr="001D6D21">
              <w:rPr>
                <w:rFonts w:ascii="Times New Roman" w:hAnsi="Times New Roman" w:cs="Times New Roman"/>
                <w:i w:val="0"/>
                <w:iCs/>
                <w:color w:val="000000" w:themeColor="text1"/>
                <w:sz w:val="20"/>
                <w:szCs w:val="20"/>
              </w:rPr>
              <w:t>with</w:t>
            </w:r>
            <w:proofErr w:type="spellEnd"/>
            <w:r w:rsidR="00B34373" w:rsidRPr="001D6D21">
              <w:rPr>
                <w:rFonts w:ascii="Times New Roman" w:hAnsi="Times New Roman" w:cs="Times New Roman"/>
                <w:i w:val="0"/>
                <w:iCs/>
                <w:color w:val="000000" w:themeColor="text1"/>
                <w:sz w:val="20"/>
                <w:szCs w:val="20"/>
              </w:rPr>
              <w:t xml:space="preserve"> a </w:t>
            </w:r>
            <w:proofErr w:type="spellStart"/>
            <w:r w:rsidR="00B34373" w:rsidRPr="001D6D21">
              <w:rPr>
                <w:rFonts w:ascii="Times New Roman" w:hAnsi="Times New Roman" w:cs="Times New Roman"/>
                <w:i w:val="0"/>
                <w:iCs/>
                <w:color w:val="000000" w:themeColor="text1"/>
                <w:sz w:val="20"/>
                <w:szCs w:val="20"/>
              </w:rPr>
              <w:t>persistent</w:t>
            </w:r>
            <w:proofErr w:type="spellEnd"/>
            <w:r w:rsidR="00B34373" w:rsidRPr="001D6D21">
              <w:rPr>
                <w:rFonts w:ascii="Times New Roman" w:hAnsi="Times New Roman" w:cs="Times New Roman"/>
                <w:i w:val="0"/>
                <w:iCs/>
                <w:color w:val="000000" w:themeColor="text1"/>
                <w:sz w:val="20"/>
                <w:szCs w:val="20"/>
              </w:rPr>
              <w:t xml:space="preserve"> </w:t>
            </w:r>
            <w:proofErr w:type="spellStart"/>
            <w:r w:rsidR="00B34373" w:rsidRPr="001D6D21">
              <w:rPr>
                <w:rFonts w:ascii="Times New Roman" w:hAnsi="Times New Roman" w:cs="Times New Roman"/>
                <w:i w:val="0"/>
                <w:iCs/>
                <w:color w:val="000000" w:themeColor="text1"/>
                <w:sz w:val="20"/>
                <w:szCs w:val="20"/>
              </w:rPr>
              <w:t>dry</w:t>
            </w:r>
            <w:proofErr w:type="spellEnd"/>
            <w:r w:rsidR="00B34373" w:rsidRPr="001D6D21">
              <w:rPr>
                <w:rFonts w:ascii="Times New Roman" w:hAnsi="Times New Roman" w:cs="Times New Roman"/>
                <w:i w:val="0"/>
                <w:iCs/>
                <w:color w:val="000000" w:themeColor="text1"/>
                <w:sz w:val="20"/>
                <w:szCs w:val="20"/>
              </w:rPr>
              <w:t xml:space="preserve"> </w:t>
            </w:r>
            <w:proofErr w:type="spellStart"/>
            <w:r w:rsidR="00B34373" w:rsidRPr="001D6D21">
              <w:rPr>
                <w:rFonts w:ascii="Times New Roman" w:hAnsi="Times New Roman" w:cs="Times New Roman"/>
                <w:i w:val="0"/>
                <w:iCs/>
                <w:color w:val="000000" w:themeColor="text1"/>
                <w:sz w:val="20"/>
                <w:szCs w:val="20"/>
              </w:rPr>
              <w:t>cough</w:t>
            </w:r>
            <w:proofErr w:type="spellEnd"/>
            <w:r w:rsidR="00B34373" w:rsidRPr="001D6D21">
              <w:rPr>
                <w:rFonts w:ascii="Times New Roman" w:hAnsi="Times New Roman" w:cs="Times New Roman"/>
                <w:i w:val="0"/>
                <w:iCs/>
                <w:color w:val="000000" w:themeColor="text1"/>
                <w:sz w:val="20"/>
                <w:szCs w:val="20"/>
              </w:rPr>
              <w:t xml:space="preserve">, </w:t>
            </w:r>
            <w:proofErr w:type="spellStart"/>
            <w:r w:rsidR="00B34373" w:rsidRPr="001D6D21">
              <w:rPr>
                <w:rFonts w:ascii="Times New Roman" w:hAnsi="Times New Roman" w:cs="Times New Roman"/>
                <w:i w:val="0"/>
                <w:iCs/>
                <w:color w:val="000000" w:themeColor="text1"/>
                <w:sz w:val="20"/>
                <w:szCs w:val="20"/>
              </w:rPr>
              <w:t>weight</w:t>
            </w:r>
            <w:proofErr w:type="spellEnd"/>
            <w:r w:rsidR="00B34373" w:rsidRPr="001D6D21">
              <w:rPr>
                <w:rFonts w:ascii="Times New Roman" w:hAnsi="Times New Roman" w:cs="Times New Roman"/>
                <w:i w:val="0"/>
                <w:iCs/>
                <w:color w:val="000000" w:themeColor="text1"/>
                <w:sz w:val="20"/>
                <w:szCs w:val="20"/>
              </w:rPr>
              <w:t xml:space="preserve"> </w:t>
            </w:r>
            <w:proofErr w:type="spellStart"/>
            <w:r w:rsidR="00B34373" w:rsidRPr="001D6D21">
              <w:rPr>
                <w:rFonts w:ascii="Times New Roman" w:hAnsi="Times New Roman" w:cs="Times New Roman"/>
                <w:i w:val="0"/>
                <w:iCs/>
                <w:color w:val="000000" w:themeColor="text1"/>
                <w:sz w:val="20"/>
                <w:szCs w:val="20"/>
              </w:rPr>
              <w:t>loss</w:t>
            </w:r>
            <w:proofErr w:type="spellEnd"/>
            <w:r w:rsidR="00B34373" w:rsidRPr="001D6D21">
              <w:rPr>
                <w:rFonts w:ascii="Times New Roman" w:hAnsi="Times New Roman" w:cs="Times New Roman"/>
                <w:i w:val="0"/>
                <w:iCs/>
                <w:color w:val="000000" w:themeColor="text1"/>
                <w:sz w:val="20"/>
                <w:szCs w:val="20"/>
              </w:rPr>
              <w:t xml:space="preserve">, </w:t>
            </w:r>
            <w:proofErr w:type="spellStart"/>
            <w:r w:rsidR="00B34373" w:rsidRPr="001D6D21">
              <w:rPr>
                <w:rFonts w:ascii="Times New Roman" w:hAnsi="Times New Roman" w:cs="Times New Roman"/>
                <w:i w:val="0"/>
                <w:iCs/>
                <w:color w:val="000000" w:themeColor="text1"/>
                <w:sz w:val="20"/>
                <w:szCs w:val="20"/>
              </w:rPr>
              <w:t>and</w:t>
            </w:r>
            <w:proofErr w:type="spellEnd"/>
            <w:r w:rsidR="00B34373" w:rsidRPr="001D6D21">
              <w:rPr>
                <w:rFonts w:ascii="Times New Roman" w:hAnsi="Times New Roman" w:cs="Times New Roman"/>
                <w:i w:val="0"/>
                <w:iCs/>
                <w:color w:val="000000" w:themeColor="text1"/>
                <w:sz w:val="20"/>
                <w:szCs w:val="20"/>
              </w:rPr>
              <w:t xml:space="preserve"> </w:t>
            </w:r>
            <w:proofErr w:type="spellStart"/>
            <w:r w:rsidR="00B34373" w:rsidRPr="001D6D21">
              <w:rPr>
                <w:rFonts w:ascii="Times New Roman" w:hAnsi="Times New Roman" w:cs="Times New Roman"/>
                <w:i w:val="0"/>
                <w:iCs/>
                <w:color w:val="000000" w:themeColor="text1"/>
                <w:sz w:val="20"/>
                <w:szCs w:val="20"/>
              </w:rPr>
              <w:t>rifampicin-resistant</w:t>
            </w:r>
            <w:proofErr w:type="spellEnd"/>
            <w:r w:rsidR="00B34373" w:rsidRPr="001D6D21">
              <w:rPr>
                <w:rFonts w:ascii="Times New Roman" w:hAnsi="Times New Roman" w:cs="Times New Roman"/>
                <w:i w:val="0"/>
                <w:iCs/>
                <w:color w:val="000000" w:themeColor="text1"/>
                <w:sz w:val="20"/>
                <w:szCs w:val="20"/>
              </w:rPr>
              <w:t xml:space="preserve"> TB </w:t>
            </w:r>
            <w:proofErr w:type="spellStart"/>
            <w:r w:rsidR="00B34373" w:rsidRPr="001D6D21">
              <w:rPr>
                <w:rFonts w:ascii="Times New Roman" w:hAnsi="Times New Roman" w:cs="Times New Roman"/>
                <w:i w:val="0"/>
                <w:iCs/>
                <w:color w:val="000000" w:themeColor="text1"/>
                <w:sz w:val="20"/>
                <w:szCs w:val="20"/>
              </w:rPr>
              <w:t>confirmed</w:t>
            </w:r>
            <w:proofErr w:type="spellEnd"/>
            <w:r w:rsidR="00B34373" w:rsidRPr="001D6D21">
              <w:rPr>
                <w:rFonts w:ascii="Times New Roman" w:hAnsi="Times New Roman" w:cs="Times New Roman"/>
                <w:i w:val="0"/>
                <w:iCs/>
                <w:color w:val="000000" w:themeColor="text1"/>
                <w:sz w:val="20"/>
                <w:szCs w:val="20"/>
              </w:rPr>
              <w:t xml:space="preserve"> </w:t>
            </w:r>
            <w:proofErr w:type="spellStart"/>
            <w:r w:rsidR="00B34373" w:rsidRPr="001D6D21">
              <w:rPr>
                <w:rFonts w:ascii="Times New Roman" w:hAnsi="Times New Roman" w:cs="Times New Roman"/>
                <w:i w:val="0"/>
                <w:iCs/>
                <w:color w:val="000000" w:themeColor="text1"/>
                <w:sz w:val="20"/>
                <w:szCs w:val="20"/>
              </w:rPr>
              <w:t>through</w:t>
            </w:r>
            <w:proofErr w:type="spellEnd"/>
            <w:r w:rsidR="00B34373" w:rsidRPr="001D6D21">
              <w:rPr>
                <w:rFonts w:ascii="Times New Roman" w:hAnsi="Times New Roman" w:cs="Times New Roman"/>
                <w:i w:val="0"/>
                <w:iCs/>
                <w:color w:val="000000" w:themeColor="text1"/>
                <w:sz w:val="20"/>
                <w:szCs w:val="20"/>
              </w:rPr>
              <w:t xml:space="preserve"> </w:t>
            </w:r>
            <w:proofErr w:type="spellStart"/>
            <w:r w:rsidR="00B34373" w:rsidRPr="001D6D21">
              <w:rPr>
                <w:rFonts w:ascii="Times New Roman" w:hAnsi="Times New Roman" w:cs="Times New Roman"/>
                <w:i w:val="0"/>
                <w:iCs/>
                <w:color w:val="000000" w:themeColor="text1"/>
                <w:sz w:val="20"/>
                <w:szCs w:val="20"/>
              </w:rPr>
              <w:t>the</w:t>
            </w:r>
            <w:proofErr w:type="spellEnd"/>
            <w:r w:rsidR="00B34373" w:rsidRPr="001D6D21">
              <w:rPr>
                <w:rFonts w:ascii="Times New Roman" w:hAnsi="Times New Roman" w:cs="Times New Roman"/>
                <w:i w:val="0"/>
                <w:iCs/>
                <w:color w:val="000000" w:themeColor="text1"/>
                <w:sz w:val="20"/>
                <w:szCs w:val="20"/>
              </w:rPr>
              <w:t xml:space="preserve"> TB </w:t>
            </w:r>
            <w:proofErr w:type="spellStart"/>
            <w:r w:rsidR="00B34373" w:rsidRPr="001D6D21">
              <w:rPr>
                <w:rFonts w:ascii="Times New Roman" w:hAnsi="Times New Roman" w:cs="Times New Roman"/>
                <w:i w:val="0"/>
                <w:iCs/>
                <w:color w:val="000000" w:themeColor="text1"/>
                <w:sz w:val="20"/>
                <w:szCs w:val="20"/>
              </w:rPr>
              <w:t>Molecular</w:t>
            </w:r>
            <w:proofErr w:type="spellEnd"/>
            <w:r w:rsidR="00B34373" w:rsidRPr="001D6D21">
              <w:rPr>
                <w:rFonts w:ascii="Times New Roman" w:hAnsi="Times New Roman" w:cs="Times New Roman"/>
                <w:i w:val="0"/>
                <w:iCs/>
                <w:color w:val="000000" w:themeColor="text1"/>
                <w:sz w:val="20"/>
                <w:szCs w:val="20"/>
              </w:rPr>
              <w:t xml:space="preserve"> Rapid </w:t>
            </w:r>
            <w:proofErr w:type="spellStart"/>
            <w:r w:rsidR="00B34373" w:rsidRPr="001D6D21">
              <w:rPr>
                <w:rFonts w:ascii="Times New Roman" w:hAnsi="Times New Roman" w:cs="Times New Roman"/>
                <w:i w:val="0"/>
                <w:iCs/>
                <w:color w:val="000000" w:themeColor="text1"/>
                <w:sz w:val="20"/>
                <w:szCs w:val="20"/>
              </w:rPr>
              <w:t>Test</w:t>
            </w:r>
            <w:proofErr w:type="spellEnd"/>
            <w:r w:rsidR="00B34373" w:rsidRPr="001D6D21">
              <w:rPr>
                <w:rFonts w:ascii="Times New Roman" w:hAnsi="Times New Roman" w:cs="Times New Roman"/>
                <w:i w:val="0"/>
                <w:iCs/>
                <w:color w:val="000000" w:themeColor="text1"/>
                <w:sz w:val="20"/>
                <w:szCs w:val="20"/>
              </w:rPr>
              <w:t xml:space="preserve">. The patient is receiving short-term oral drug-resistant TB therapy at the MDR Polyclinic, Haji Adam Malik Medan Central General Hospital. The management involves routine evaluations and adjustments based on drug sensitivity test results, emphasizing the importance of monitoring treatment response and side effects. </w:t>
            </w:r>
          </w:p>
          <w:p w14:paraId="104D4ED2" w14:textId="40EB199F" w:rsidR="00B34373" w:rsidRDefault="001D6D21" w:rsidP="009B05FE">
            <w:pPr>
              <w:pStyle w:val="Isikeywords"/>
              <w:jc w:val="both"/>
              <w:rPr>
                <w:rFonts w:ascii="Times New Roman" w:hAnsi="Times New Roman" w:cs="Times New Roman"/>
                <w:bCs/>
                <w:i w:val="0"/>
                <w:iCs/>
                <w:color w:val="000000" w:themeColor="text1"/>
                <w:sz w:val="20"/>
                <w:szCs w:val="20"/>
                <w:lang w:val="en-ID"/>
              </w:rPr>
            </w:pPr>
            <w:proofErr w:type="spellStart"/>
            <w:r>
              <w:rPr>
                <w:rFonts w:ascii="Times New Roman" w:hAnsi="Times New Roman" w:cs="Times New Roman"/>
                <w:b/>
                <w:i w:val="0"/>
                <w:iCs/>
                <w:color w:val="000000" w:themeColor="text1"/>
                <w:sz w:val="20"/>
                <w:szCs w:val="20"/>
              </w:rPr>
              <w:t>Discussion</w:t>
            </w:r>
            <w:proofErr w:type="spellEnd"/>
            <w:r>
              <w:rPr>
                <w:rFonts w:ascii="Times New Roman" w:hAnsi="Times New Roman" w:cs="Times New Roman"/>
                <w:b/>
                <w:i w:val="0"/>
                <w:iCs/>
                <w:color w:val="000000" w:themeColor="text1"/>
                <w:sz w:val="20"/>
                <w:szCs w:val="20"/>
              </w:rPr>
              <w:t xml:space="preserve">: </w:t>
            </w:r>
            <w:proofErr w:type="spellStart"/>
            <w:r w:rsidR="00B34373" w:rsidRPr="001D6D21">
              <w:rPr>
                <w:rFonts w:ascii="Times New Roman" w:hAnsi="Times New Roman" w:cs="Times New Roman"/>
                <w:i w:val="0"/>
                <w:iCs/>
                <w:color w:val="000000" w:themeColor="text1"/>
                <w:sz w:val="20"/>
                <w:szCs w:val="20"/>
              </w:rPr>
              <w:t>This</w:t>
            </w:r>
            <w:proofErr w:type="spellEnd"/>
            <w:r w:rsidR="00B34373" w:rsidRPr="001D6D21">
              <w:rPr>
                <w:rFonts w:ascii="Times New Roman" w:hAnsi="Times New Roman" w:cs="Times New Roman"/>
                <w:i w:val="0"/>
                <w:iCs/>
                <w:color w:val="000000" w:themeColor="text1"/>
                <w:sz w:val="20"/>
                <w:szCs w:val="20"/>
              </w:rPr>
              <w:t xml:space="preserve"> </w:t>
            </w:r>
            <w:proofErr w:type="spellStart"/>
            <w:r w:rsidR="00B34373" w:rsidRPr="001D6D21">
              <w:rPr>
                <w:rFonts w:ascii="Times New Roman" w:hAnsi="Times New Roman" w:cs="Times New Roman"/>
                <w:i w:val="0"/>
                <w:iCs/>
                <w:color w:val="000000" w:themeColor="text1"/>
                <w:sz w:val="20"/>
                <w:szCs w:val="20"/>
              </w:rPr>
              <w:t>case</w:t>
            </w:r>
            <w:proofErr w:type="spellEnd"/>
            <w:r w:rsidR="00B34373" w:rsidRPr="001D6D21">
              <w:rPr>
                <w:rFonts w:ascii="Times New Roman" w:hAnsi="Times New Roman" w:cs="Times New Roman"/>
                <w:i w:val="0"/>
                <w:iCs/>
                <w:color w:val="000000" w:themeColor="text1"/>
                <w:sz w:val="20"/>
                <w:szCs w:val="20"/>
              </w:rPr>
              <w:t xml:space="preserve"> </w:t>
            </w:r>
            <w:proofErr w:type="spellStart"/>
            <w:r w:rsidR="00B34373" w:rsidRPr="001D6D21">
              <w:rPr>
                <w:rFonts w:ascii="Times New Roman" w:hAnsi="Times New Roman" w:cs="Times New Roman"/>
                <w:i w:val="0"/>
                <w:iCs/>
                <w:color w:val="000000" w:themeColor="text1"/>
                <w:sz w:val="20"/>
                <w:szCs w:val="20"/>
              </w:rPr>
              <w:t>highlights</w:t>
            </w:r>
            <w:proofErr w:type="spellEnd"/>
            <w:r w:rsidR="00B34373" w:rsidRPr="001D6D21">
              <w:rPr>
                <w:rFonts w:ascii="Times New Roman" w:hAnsi="Times New Roman" w:cs="Times New Roman"/>
                <w:i w:val="0"/>
                <w:iCs/>
                <w:color w:val="000000" w:themeColor="text1"/>
                <w:sz w:val="20"/>
                <w:szCs w:val="20"/>
              </w:rPr>
              <w:t xml:space="preserve"> </w:t>
            </w:r>
            <w:proofErr w:type="spellStart"/>
            <w:r w:rsidR="00B34373" w:rsidRPr="001D6D21">
              <w:rPr>
                <w:rFonts w:ascii="Times New Roman" w:hAnsi="Times New Roman" w:cs="Times New Roman"/>
                <w:i w:val="0"/>
                <w:iCs/>
                <w:color w:val="000000" w:themeColor="text1"/>
                <w:sz w:val="20"/>
                <w:szCs w:val="20"/>
              </w:rPr>
              <w:t>the</w:t>
            </w:r>
            <w:proofErr w:type="spellEnd"/>
            <w:r w:rsidR="00B34373" w:rsidRPr="001D6D21">
              <w:rPr>
                <w:rFonts w:ascii="Times New Roman" w:hAnsi="Times New Roman" w:cs="Times New Roman"/>
                <w:i w:val="0"/>
                <w:iCs/>
                <w:color w:val="000000" w:themeColor="text1"/>
                <w:sz w:val="20"/>
                <w:szCs w:val="20"/>
              </w:rPr>
              <w:t xml:space="preserve"> </w:t>
            </w:r>
            <w:proofErr w:type="spellStart"/>
            <w:r w:rsidR="00B34373" w:rsidRPr="001D6D21">
              <w:rPr>
                <w:rFonts w:ascii="Times New Roman" w:hAnsi="Times New Roman" w:cs="Times New Roman"/>
                <w:i w:val="0"/>
                <w:iCs/>
                <w:color w:val="000000" w:themeColor="text1"/>
                <w:sz w:val="20"/>
                <w:szCs w:val="20"/>
              </w:rPr>
              <w:t>complexity</w:t>
            </w:r>
            <w:proofErr w:type="spellEnd"/>
            <w:r w:rsidR="00B34373" w:rsidRPr="001D6D21">
              <w:rPr>
                <w:rFonts w:ascii="Times New Roman" w:hAnsi="Times New Roman" w:cs="Times New Roman"/>
                <w:i w:val="0"/>
                <w:iCs/>
                <w:color w:val="000000" w:themeColor="text1"/>
                <w:sz w:val="20"/>
                <w:szCs w:val="20"/>
              </w:rPr>
              <w:t xml:space="preserve"> </w:t>
            </w:r>
            <w:proofErr w:type="spellStart"/>
            <w:r w:rsidR="00B34373" w:rsidRPr="001D6D21">
              <w:rPr>
                <w:rFonts w:ascii="Times New Roman" w:hAnsi="Times New Roman" w:cs="Times New Roman"/>
                <w:i w:val="0"/>
                <w:iCs/>
                <w:color w:val="000000" w:themeColor="text1"/>
                <w:sz w:val="20"/>
                <w:szCs w:val="20"/>
              </w:rPr>
              <w:t>of</w:t>
            </w:r>
            <w:proofErr w:type="spellEnd"/>
            <w:r w:rsidR="00B34373" w:rsidRPr="001D6D21">
              <w:rPr>
                <w:rFonts w:ascii="Times New Roman" w:hAnsi="Times New Roman" w:cs="Times New Roman"/>
                <w:i w:val="0"/>
                <w:iCs/>
                <w:color w:val="000000" w:themeColor="text1"/>
                <w:sz w:val="20"/>
                <w:szCs w:val="20"/>
              </w:rPr>
              <w:t xml:space="preserve"> </w:t>
            </w:r>
            <w:proofErr w:type="spellStart"/>
            <w:r w:rsidR="00B34373" w:rsidRPr="001D6D21">
              <w:rPr>
                <w:rFonts w:ascii="Times New Roman" w:hAnsi="Times New Roman" w:cs="Times New Roman"/>
                <w:i w:val="0"/>
                <w:iCs/>
                <w:color w:val="000000" w:themeColor="text1"/>
                <w:sz w:val="20"/>
                <w:szCs w:val="20"/>
              </w:rPr>
              <w:t>drug-resistant</w:t>
            </w:r>
            <w:proofErr w:type="spellEnd"/>
            <w:r w:rsidR="00B34373" w:rsidRPr="001D6D21">
              <w:rPr>
                <w:rFonts w:ascii="Times New Roman" w:hAnsi="Times New Roman" w:cs="Times New Roman"/>
                <w:i w:val="0"/>
                <w:iCs/>
                <w:color w:val="000000" w:themeColor="text1"/>
                <w:sz w:val="20"/>
                <w:szCs w:val="20"/>
              </w:rPr>
              <w:t xml:space="preserve"> TB cases, necessitating comprehensive evaluation </w:t>
            </w:r>
            <w:proofErr w:type="spellStart"/>
            <w:r w:rsidR="00B34373" w:rsidRPr="001D6D21">
              <w:rPr>
                <w:rFonts w:ascii="Times New Roman" w:hAnsi="Times New Roman" w:cs="Times New Roman"/>
                <w:i w:val="0"/>
                <w:iCs/>
                <w:color w:val="000000" w:themeColor="text1"/>
                <w:sz w:val="20"/>
                <w:szCs w:val="20"/>
              </w:rPr>
              <w:t>and</w:t>
            </w:r>
            <w:proofErr w:type="spellEnd"/>
            <w:r w:rsidR="00B34373" w:rsidRPr="001D6D21">
              <w:rPr>
                <w:rFonts w:ascii="Times New Roman" w:hAnsi="Times New Roman" w:cs="Times New Roman"/>
                <w:i w:val="0"/>
                <w:iCs/>
                <w:color w:val="000000" w:themeColor="text1"/>
                <w:sz w:val="20"/>
                <w:szCs w:val="20"/>
              </w:rPr>
              <w:t xml:space="preserve"> </w:t>
            </w:r>
            <w:proofErr w:type="spellStart"/>
            <w:r w:rsidR="00B34373" w:rsidRPr="001D6D21">
              <w:rPr>
                <w:rFonts w:ascii="Times New Roman" w:hAnsi="Times New Roman" w:cs="Times New Roman"/>
                <w:i w:val="0"/>
                <w:iCs/>
                <w:color w:val="000000" w:themeColor="text1"/>
                <w:sz w:val="20"/>
                <w:szCs w:val="20"/>
              </w:rPr>
              <w:t>tailored</w:t>
            </w:r>
            <w:proofErr w:type="spellEnd"/>
            <w:r w:rsidR="00B34373" w:rsidRPr="001D6D21">
              <w:rPr>
                <w:rFonts w:ascii="Times New Roman" w:hAnsi="Times New Roman" w:cs="Times New Roman"/>
                <w:i w:val="0"/>
                <w:iCs/>
                <w:color w:val="000000" w:themeColor="text1"/>
                <w:sz w:val="20"/>
                <w:szCs w:val="20"/>
              </w:rPr>
              <w:t xml:space="preserve"> </w:t>
            </w:r>
            <w:proofErr w:type="spellStart"/>
            <w:r w:rsidR="00B34373" w:rsidRPr="001D6D21">
              <w:rPr>
                <w:rFonts w:ascii="Times New Roman" w:hAnsi="Times New Roman" w:cs="Times New Roman"/>
                <w:i w:val="0"/>
                <w:iCs/>
                <w:color w:val="000000" w:themeColor="text1"/>
                <w:sz w:val="20"/>
                <w:szCs w:val="20"/>
              </w:rPr>
              <w:t>treatment</w:t>
            </w:r>
            <w:proofErr w:type="spellEnd"/>
            <w:r w:rsidR="00B34373" w:rsidRPr="001D6D21">
              <w:rPr>
                <w:rFonts w:ascii="Times New Roman" w:hAnsi="Times New Roman" w:cs="Times New Roman"/>
                <w:i w:val="0"/>
                <w:iCs/>
                <w:color w:val="000000" w:themeColor="text1"/>
                <w:sz w:val="20"/>
                <w:szCs w:val="20"/>
              </w:rPr>
              <w:t xml:space="preserve"> </w:t>
            </w:r>
            <w:proofErr w:type="spellStart"/>
            <w:r w:rsidR="00B34373" w:rsidRPr="001D6D21">
              <w:rPr>
                <w:rFonts w:ascii="Times New Roman" w:hAnsi="Times New Roman" w:cs="Times New Roman"/>
                <w:i w:val="0"/>
                <w:iCs/>
                <w:color w:val="000000" w:themeColor="text1"/>
                <w:sz w:val="20"/>
                <w:szCs w:val="20"/>
              </w:rPr>
              <w:t>strategies</w:t>
            </w:r>
            <w:proofErr w:type="spellEnd"/>
            <w:r w:rsidR="00B34373" w:rsidRPr="001D6D21">
              <w:rPr>
                <w:rFonts w:ascii="Times New Roman" w:hAnsi="Times New Roman" w:cs="Times New Roman"/>
                <w:i w:val="0"/>
                <w:iCs/>
                <w:color w:val="000000" w:themeColor="text1"/>
                <w:sz w:val="20"/>
                <w:szCs w:val="20"/>
              </w:rPr>
              <w:t xml:space="preserve"> </w:t>
            </w:r>
            <w:proofErr w:type="spellStart"/>
            <w:r w:rsidR="00B34373" w:rsidRPr="001D6D21">
              <w:rPr>
                <w:rFonts w:ascii="Times New Roman" w:hAnsi="Times New Roman" w:cs="Times New Roman"/>
                <w:i w:val="0"/>
                <w:iCs/>
                <w:color w:val="000000" w:themeColor="text1"/>
                <w:sz w:val="20"/>
                <w:szCs w:val="20"/>
              </w:rPr>
              <w:t>for</w:t>
            </w:r>
            <w:proofErr w:type="spellEnd"/>
            <w:r w:rsidR="00B34373" w:rsidRPr="001D6D21">
              <w:rPr>
                <w:rFonts w:ascii="Times New Roman" w:hAnsi="Times New Roman" w:cs="Times New Roman"/>
                <w:i w:val="0"/>
                <w:iCs/>
                <w:color w:val="000000" w:themeColor="text1"/>
                <w:sz w:val="20"/>
                <w:szCs w:val="20"/>
              </w:rPr>
              <w:t xml:space="preserve"> </w:t>
            </w:r>
            <w:proofErr w:type="spellStart"/>
            <w:r w:rsidR="00B34373" w:rsidRPr="001D6D21">
              <w:rPr>
                <w:rFonts w:ascii="Times New Roman" w:hAnsi="Times New Roman" w:cs="Times New Roman"/>
                <w:i w:val="0"/>
                <w:iCs/>
                <w:color w:val="000000" w:themeColor="text1"/>
                <w:sz w:val="20"/>
                <w:szCs w:val="20"/>
              </w:rPr>
              <w:t>pediatric</w:t>
            </w:r>
            <w:proofErr w:type="spellEnd"/>
            <w:r w:rsidR="00B34373" w:rsidRPr="001D6D21">
              <w:rPr>
                <w:rFonts w:ascii="Times New Roman" w:hAnsi="Times New Roman" w:cs="Times New Roman"/>
                <w:i w:val="0"/>
                <w:iCs/>
                <w:color w:val="000000" w:themeColor="text1"/>
                <w:sz w:val="20"/>
                <w:szCs w:val="20"/>
              </w:rPr>
              <w:t xml:space="preserve"> </w:t>
            </w:r>
            <w:proofErr w:type="spellStart"/>
            <w:r w:rsidR="00B34373" w:rsidRPr="001D6D21">
              <w:rPr>
                <w:rFonts w:ascii="Times New Roman" w:hAnsi="Times New Roman" w:cs="Times New Roman"/>
                <w:i w:val="0"/>
                <w:iCs/>
                <w:color w:val="000000" w:themeColor="text1"/>
                <w:sz w:val="20"/>
                <w:szCs w:val="20"/>
              </w:rPr>
              <w:t>patients</w:t>
            </w:r>
            <w:proofErr w:type="spellEnd"/>
            <w:r w:rsidR="00B34373" w:rsidRPr="001D6D21">
              <w:rPr>
                <w:rFonts w:ascii="Times New Roman" w:hAnsi="Times New Roman" w:cs="Times New Roman"/>
                <w:i w:val="0"/>
                <w:iCs/>
                <w:color w:val="000000" w:themeColor="text1"/>
                <w:sz w:val="20"/>
                <w:szCs w:val="20"/>
              </w:rPr>
              <w:t>.</w:t>
            </w:r>
            <w:r>
              <w:rPr>
                <w:rFonts w:ascii="Times New Roman" w:hAnsi="Times New Roman" w:cs="Times New Roman"/>
                <w:i w:val="0"/>
                <w:iCs/>
                <w:color w:val="000000" w:themeColor="text1"/>
                <w:sz w:val="20"/>
                <w:szCs w:val="20"/>
                <w:lang w:val="en-US"/>
              </w:rPr>
              <w:t xml:space="preserve"> </w:t>
            </w:r>
            <w:r w:rsidRPr="001D6D21">
              <w:rPr>
                <w:rFonts w:ascii="Times New Roman" w:hAnsi="Times New Roman" w:cs="Times New Roman"/>
                <w:bCs/>
                <w:i w:val="0"/>
                <w:iCs/>
                <w:color w:val="000000" w:themeColor="text1"/>
                <w:sz w:val="20"/>
                <w:szCs w:val="20"/>
                <w:lang w:val="en-ID"/>
              </w:rPr>
              <w:t>Apart from that, in this case a pre-use examination of drug-resistant tuberculosis drugs was carried out on the patient before administering the drugs where there were no symptoms and signs of peripheral neuropathy, the results of the ECG and chest X-ray were normal, but no eye, ENT and psychiatric examinations were carried out.</w:t>
            </w:r>
          </w:p>
          <w:p w14:paraId="24AB5B21" w14:textId="16498B7A" w:rsidR="001D6D21" w:rsidRPr="001D6D21" w:rsidRDefault="001D6D21" w:rsidP="009B05FE">
            <w:pPr>
              <w:pStyle w:val="Isikeywords"/>
              <w:jc w:val="both"/>
              <w:rPr>
                <w:rFonts w:ascii="Times New Roman" w:hAnsi="Times New Roman" w:cs="Times New Roman"/>
                <w:b/>
                <w:bCs/>
                <w:i w:val="0"/>
                <w:iCs/>
                <w:color w:val="000000" w:themeColor="text1"/>
                <w:sz w:val="20"/>
                <w:szCs w:val="20"/>
                <w:lang w:val="en-US"/>
              </w:rPr>
            </w:pPr>
            <w:r>
              <w:rPr>
                <w:rFonts w:ascii="Times New Roman" w:hAnsi="Times New Roman" w:cs="Times New Roman"/>
                <w:b/>
                <w:bCs/>
                <w:i w:val="0"/>
                <w:iCs/>
                <w:color w:val="000000" w:themeColor="text1"/>
                <w:sz w:val="20"/>
                <w:szCs w:val="20"/>
                <w:lang w:val="en-ID"/>
              </w:rPr>
              <w:t xml:space="preserve">Conclusion: </w:t>
            </w:r>
            <w:r w:rsidRPr="001D6D21">
              <w:rPr>
                <w:rFonts w:ascii="Times New Roman" w:hAnsi="Times New Roman" w:cs="Times New Roman"/>
                <w:i w:val="0"/>
                <w:iCs/>
                <w:color w:val="000000" w:themeColor="text1"/>
                <w:sz w:val="20"/>
                <w:szCs w:val="20"/>
                <w:lang w:val="en-ID"/>
              </w:rPr>
              <w:t>A case of drug-resistant tuberculosis in a girl aged 10 years 7 months has been reported which was diagnosed based on anamnesis, physical examination and supporting examinations, there was also a history of close contact with TB sufferers, and the results of TCM examination of sputum fluid showed rifampicin resistant MTB growth. Patients are treated as drug-resistant TB cases with a short-term regimen with regular monitoring of treatment response and side effects.</w:t>
            </w:r>
          </w:p>
          <w:p w14:paraId="74DC3D31" w14:textId="26B68CEF" w:rsidR="009B05FE" w:rsidRPr="00F05B61" w:rsidRDefault="009B05FE" w:rsidP="009B05FE">
            <w:pPr>
              <w:pStyle w:val="Isikeywords"/>
              <w:jc w:val="both"/>
              <w:rPr>
                <w:rFonts w:ascii="Times New Roman" w:hAnsi="Times New Roman" w:cs="Times New Roman"/>
                <w:i w:val="0"/>
                <w:iCs/>
                <w:sz w:val="20"/>
                <w:szCs w:val="20"/>
                <w:lang w:val="en-US"/>
              </w:rPr>
            </w:pPr>
            <w:proofErr w:type="spellStart"/>
            <w:r w:rsidRPr="00B34373">
              <w:rPr>
                <w:rFonts w:ascii="Times New Roman" w:hAnsi="Times New Roman" w:cs="Times New Roman"/>
                <w:b/>
                <w:bCs/>
                <w:i w:val="0"/>
                <w:iCs/>
                <w:sz w:val="20"/>
                <w:szCs w:val="20"/>
              </w:rPr>
              <w:t>Keyword</w:t>
            </w:r>
            <w:proofErr w:type="spellEnd"/>
            <w:r w:rsidR="00D81627" w:rsidRPr="00B34373">
              <w:rPr>
                <w:rFonts w:ascii="Times New Roman" w:hAnsi="Times New Roman" w:cs="Times New Roman"/>
                <w:b/>
                <w:bCs/>
                <w:i w:val="0"/>
                <w:iCs/>
                <w:sz w:val="20"/>
                <w:szCs w:val="20"/>
                <w:lang w:val="en-US"/>
              </w:rPr>
              <w:t>s</w:t>
            </w:r>
            <w:r w:rsidRPr="00B34373">
              <w:rPr>
                <w:rFonts w:ascii="Times New Roman" w:hAnsi="Times New Roman" w:cs="Times New Roman"/>
                <w:b/>
                <w:bCs/>
                <w:i w:val="0"/>
                <w:iCs/>
                <w:sz w:val="20"/>
                <w:szCs w:val="20"/>
              </w:rPr>
              <w:t>:</w:t>
            </w:r>
            <w:r w:rsidRPr="00B34373">
              <w:rPr>
                <w:rFonts w:ascii="Times New Roman" w:hAnsi="Times New Roman" w:cs="Times New Roman"/>
                <w:i w:val="0"/>
                <w:iCs/>
                <w:sz w:val="20"/>
                <w:szCs w:val="20"/>
              </w:rPr>
              <w:t xml:space="preserve"> </w:t>
            </w:r>
            <w:r w:rsidR="00C63A16" w:rsidRPr="00B34373">
              <w:rPr>
                <w:rFonts w:ascii="Times New Roman" w:hAnsi="Times New Roman" w:cs="Times New Roman"/>
                <w:i w:val="0"/>
                <w:iCs/>
                <w:sz w:val="20"/>
                <w:szCs w:val="20"/>
                <w:lang w:val="en-US"/>
              </w:rPr>
              <w:t>Drug-</w:t>
            </w:r>
            <w:proofErr w:type="spellStart"/>
            <w:r w:rsidR="00C63A16" w:rsidRPr="00B34373">
              <w:rPr>
                <w:rFonts w:ascii="Times New Roman" w:hAnsi="Times New Roman" w:cs="Times New Roman"/>
                <w:i w:val="0"/>
                <w:iCs/>
                <w:sz w:val="20"/>
                <w:szCs w:val="20"/>
                <w:lang w:val="en-US"/>
              </w:rPr>
              <w:t>resistent</w:t>
            </w:r>
            <w:proofErr w:type="spellEnd"/>
            <w:r w:rsidR="00B34373" w:rsidRPr="00B34373">
              <w:rPr>
                <w:rFonts w:ascii="Times New Roman" w:hAnsi="Times New Roman" w:cs="Times New Roman"/>
                <w:i w:val="0"/>
                <w:iCs/>
                <w:sz w:val="20"/>
                <w:szCs w:val="20"/>
                <w:lang w:val="en-US"/>
              </w:rPr>
              <w:t xml:space="preserve"> tuberculosis</w:t>
            </w:r>
            <w:r w:rsidRPr="00B34373">
              <w:rPr>
                <w:rFonts w:ascii="Times New Roman" w:hAnsi="Times New Roman" w:cs="Times New Roman"/>
                <w:i w:val="0"/>
                <w:iCs/>
                <w:sz w:val="20"/>
                <w:szCs w:val="20"/>
              </w:rPr>
              <w:t>,</w:t>
            </w:r>
            <w:r w:rsidR="00B34373" w:rsidRPr="00B34373">
              <w:rPr>
                <w:rFonts w:ascii="Times New Roman" w:hAnsi="Times New Roman" w:cs="Times New Roman"/>
                <w:i w:val="0"/>
                <w:iCs/>
                <w:sz w:val="20"/>
                <w:szCs w:val="20"/>
                <w:lang w:val="en-US"/>
              </w:rPr>
              <w:t xml:space="preserve"> Mycobacterium, Case report </w:t>
            </w:r>
          </w:p>
        </w:tc>
      </w:tr>
      <w:tr w:rsidR="009B05FE" w:rsidRPr="00A479CC" w14:paraId="5B79D995" w14:textId="77777777" w:rsidTr="00D81627">
        <w:trPr>
          <w:trHeight w:val="3049"/>
        </w:trPr>
        <w:tc>
          <w:tcPr>
            <w:tcW w:w="1399" w:type="pct"/>
            <w:vMerge w:val="restart"/>
            <w:tcBorders>
              <w:top w:val="single" w:sz="4" w:space="0" w:color="auto"/>
              <w:bottom w:val="single" w:sz="4" w:space="0" w:color="auto"/>
            </w:tcBorders>
          </w:tcPr>
          <w:p w14:paraId="44A021B1" w14:textId="3EAC7C6C" w:rsidR="009B05FE" w:rsidRDefault="009B05FE" w:rsidP="009B05FE">
            <w:pPr>
              <w:pStyle w:val="Isisitasi"/>
              <w:jc w:val="both"/>
              <w:rPr>
                <w:rFonts w:ascii="Times New Roman" w:hAnsi="Times New Roman" w:cs="Times New Roman"/>
                <w:b/>
                <w:bCs/>
                <w:sz w:val="18"/>
                <w:szCs w:val="18"/>
              </w:rPr>
            </w:pPr>
            <w:r w:rsidRPr="004905EF">
              <w:rPr>
                <w:rFonts w:ascii="Times New Roman" w:hAnsi="Times New Roman" w:cs="Times New Roman"/>
                <w:b/>
                <w:bCs/>
                <w:sz w:val="18"/>
                <w:szCs w:val="18"/>
                <w:lang w:val="en-ID"/>
              </w:rPr>
              <w:t>How to cite</w:t>
            </w:r>
            <w:r w:rsidRPr="004905EF">
              <w:rPr>
                <w:rFonts w:ascii="Times New Roman" w:hAnsi="Times New Roman" w:cs="Times New Roman"/>
                <w:b/>
                <w:bCs/>
                <w:sz w:val="18"/>
                <w:szCs w:val="18"/>
              </w:rPr>
              <w:t>:</w:t>
            </w:r>
            <w:r w:rsidRPr="00A479CC">
              <w:rPr>
                <w:rFonts w:ascii="Times New Roman" w:hAnsi="Times New Roman" w:cs="Times New Roman"/>
                <w:b/>
                <w:bCs/>
                <w:sz w:val="18"/>
                <w:szCs w:val="18"/>
              </w:rPr>
              <w:t xml:space="preserve"> </w:t>
            </w:r>
          </w:p>
          <w:p w14:paraId="7A2E1D9D" w14:textId="4EC69229" w:rsidR="00B83C9E" w:rsidRPr="003C26D4" w:rsidRDefault="00F2083E" w:rsidP="009B05FE">
            <w:pPr>
              <w:pStyle w:val="Isisitasi"/>
              <w:jc w:val="both"/>
              <w:rPr>
                <w:rFonts w:ascii="Times New Roman" w:hAnsi="Times New Roman" w:cs="Times New Roman"/>
                <w:color w:val="000000" w:themeColor="text1"/>
                <w:sz w:val="18"/>
                <w:szCs w:val="18"/>
                <w:lang w:val="en-US"/>
              </w:rPr>
            </w:pPr>
            <w:proofErr w:type="spellStart"/>
            <w:r>
              <w:rPr>
                <w:rFonts w:ascii="Times New Roman" w:hAnsi="Times New Roman" w:cs="Times New Roman"/>
                <w:sz w:val="18"/>
                <w:szCs w:val="18"/>
                <w:lang w:val="en-US"/>
              </w:rPr>
              <w:t>Lubis</w:t>
            </w:r>
            <w:proofErr w:type="spellEnd"/>
            <w:r w:rsidR="00D0572C">
              <w:rPr>
                <w:rFonts w:ascii="Times New Roman" w:hAnsi="Times New Roman" w:cs="Times New Roman"/>
                <w:sz w:val="18"/>
                <w:szCs w:val="18"/>
                <w:lang w:val="en-US"/>
              </w:rPr>
              <w:t xml:space="preserve"> </w:t>
            </w:r>
            <w:r>
              <w:rPr>
                <w:rFonts w:ascii="Times New Roman" w:hAnsi="Times New Roman" w:cs="Times New Roman"/>
                <w:sz w:val="18"/>
                <w:szCs w:val="18"/>
                <w:lang w:val="en-US"/>
              </w:rPr>
              <w:t>HH</w:t>
            </w:r>
            <w:r w:rsidR="002B2678">
              <w:rPr>
                <w:rFonts w:ascii="Times New Roman" w:hAnsi="Times New Roman" w:cs="Times New Roman"/>
                <w:sz w:val="18"/>
                <w:szCs w:val="18"/>
                <w:lang w:val="en-US"/>
              </w:rPr>
              <w:t xml:space="preserve">, </w:t>
            </w:r>
            <w:proofErr w:type="spellStart"/>
            <w:r w:rsidR="00D0572C">
              <w:rPr>
                <w:rFonts w:ascii="Times New Roman" w:hAnsi="Times New Roman" w:cs="Times New Roman"/>
                <w:sz w:val="18"/>
                <w:szCs w:val="18"/>
                <w:lang w:val="en-US"/>
              </w:rPr>
              <w:t>Daulay</w:t>
            </w:r>
            <w:proofErr w:type="spellEnd"/>
            <w:r w:rsidR="00D0572C">
              <w:rPr>
                <w:rFonts w:ascii="Times New Roman" w:hAnsi="Times New Roman" w:cs="Times New Roman"/>
                <w:sz w:val="18"/>
                <w:szCs w:val="18"/>
                <w:lang w:val="en-US"/>
              </w:rPr>
              <w:t xml:space="preserve"> RS</w:t>
            </w:r>
            <w:r w:rsidR="002B2678">
              <w:rPr>
                <w:rFonts w:ascii="Times New Roman" w:hAnsi="Times New Roman" w:cs="Times New Roman"/>
                <w:sz w:val="18"/>
                <w:szCs w:val="18"/>
                <w:lang w:val="en-US"/>
              </w:rPr>
              <w:t xml:space="preserve">. </w:t>
            </w:r>
            <w:r w:rsidR="00D0572C">
              <w:rPr>
                <w:rFonts w:ascii="Times New Roman" w:hAnsi="Times New Roman" w:cs="Times New Roman"/>
                <w:sz w:val="18"/>
                <w:szCs w:val="18"/>
                <w:lang w:val="en-US"/>
              </w:rPr>
              <w:t>Drug-resistant Tuberculosis in Children</w:t>
            </w:r>
            <w:r w:rsidR="00B83C9E">
              <w:rPr>
                <w:rFonts w:ascii="Times New Roman" w:hAnsi="Times New Roman" w:cs="Times New Roman"/>
                <w:sz w:val="18"/>
                <w:szCs w:val="18"/>
                <w:lang w:val="en-US"/>
              </w:rPr>
              <w:t>. Asian Australasian Neuro and Health Science Journal, 2023</w:t>
            </w:r>
            <w:r w:rsidR="00B83C9E" w:rsidRPr="00D0572C">
              <w:rPr>
                <w:rFonts w:ascii="Times New Roman" w:hAnsi="Times New Roman" w:cs="Times New Roman"/>
                <w:color w:val="FF0000"/>
                <w:sz w:val="18"/>
                <w:szCs w:val="18"/>
                <w:lang w:val="en-US"/>
              </w:rPr>
              <w:t xml:space="preserve"> </w:t>
            </w:r>
            <w:r w:rsidR="00F05B61">
              <w:rPr>
                <w:rFonts w:ascii="Times New Roman" w:hAnsi="Times New Roman" w:cs="Times New Roman"/>
                <w:color w:val="000000" w:themeColor="text1"/>
                <w:sz w:val="18"/>
                <w:szCs w:val="18"/>
                <w:lang w:val="en-US"/>
              </w:rPr>
              <w:t>Dec</w:t>
            </w:r>
            <w:r w:rsidR="00B83C9E" w:rsidRPr="003C26D4">
              <w:rPr>
                <w:rFonts w:ascii="Times New Roman" w:hAnsi="Times New Roman" w:cs="Times New Roman"/>
                <w:color w:val="000000" w:themeColor="text1"/>
                <w:sz w:val="18"/>
                <w:szCs w:val="18"/>
                <w:lang w:val="en-US"/>
              </w:rPr>
              <w:t xml:space="preserve"> 05</w:t>
            </w:r>
            <w:r w:rsidR="00F05B61">
              <w:rPr>
                <w:rFonts w:ascii="Times New Roman" w:hAnsi="Times New Roman" w:cs="Times New Roman"/>
                <w:color w:val="000000" w:themeColor="text1"/>
                <w:sz w:val="18"/>
                <w:szCs w:val="18"/>
                <w:lang w:val="en-US"/>
              </w:rPr>
              <w:t>(03)</w:t>
            </w:r>
            <w:r w:rsidR="00B83C9E" w:rsidRPr="003C26D4">
              <w:rPr>
                <w:rFonts w:ascii="Times New Roman" w:hAnsi="Times New Roman" w:cs="Times New Roman"/>
                <w:color w:val="000000" w:themeColor="text1"/>
                <w:sz w:val="18"/>
                <w:szCs w:val="18"/>
                <w:lang w:val="en-US"/>
              </w:rPr>
              <w:t>;</w:t>
            </w:r>
            <w:r w:rsidR="008C171A">
              <w:rPr>
                <w:rFonts w:ascii="Times New Roman" w:hAnsi="Times New Roman" w:cs="Times New Roman"/>
                <w:color w:val="000000" w:themeColor="text1"/>
                <w:sz w:val="18"/>
                <w:szCs w:val="18"/>
                <w:lang w:val="en-US"/>
              </w:rPr>
              <w:t>78</w:t>
            </w:r>
            <w:r w:rsidR="00B83C9E" w:rsidRPr="003C26D4">
              <w:rPr>
                <w:rFonts w:ascii="Times New Roman" w:hAnsi="Times New Roman" w:cs="Times New Roman"/>
                <w:color w:val="000000" w:themeColor="text1"/>
                <w:sz w:val="18"/>
                <w:szCs w:val="18"/>
                <w:lang w:val="en-US"/>
              </w:rPr>
              <w:t>-</w:t>
            </w:r>
            <w:r w:rsidR="008C171A">
              <w:rPr>
                <w:rFonts w:ascii="Times New Roman" w:hAnsi="Times New Roman" w:cs="Times New Roman"/>
                <w:color w:val="000000" w:themeColor="text1"/>
                <w:sz w:val="18"/>
                <w:szCs w:val="18"/>
                <w:lang w:val="en-US"/>
              </w:rPr>
              <w:t>8</w:t>
            </w:r>
            <w:r w:rsidR="00B83C9E" w:rsidRPr="003C26D4">
              <w:rPr>
                <w:rFonts w:ascii="Times New Roman" w:hAnsi="Times New Roman" w:cs="Times New Roman"/>
                <w:color w:val="000000" w:themeColor="text1"/>
                <w:sz w:val="18"/>
                <w:szCs w:val="18"/>
                <w:lang w:val="en-US"/>
              </w:rPr>
              <w:t>8</w:t>
            </w:r>
          </w:p>
          <w:p w14:paraId="089BDAC1" w14:textId="36C462D8" w:rsidR="009A53A7" w:rsidRDefault="009A53A7" w:rsidP="009B05FE">
            <w:pPr>
              <w:pStyle w:val="Isisitasi"/>
              <w:jc w:val="both"/>
              <w:rPr>
                <w:rFonts w:ascii="Times New Roman" w:hAnsi="Times New Roman" w:cs="Times New Roman"/>
                <w:b/>
                <w:bCs/>
                <w:sz w:val="18"/>
                <w:szCs w:val="18"/>
                <w:lang w:val="en-US"/>
              </w:rPr>
            </w:pPr>
          </w:p>
          <w:p w14:paraId="2710CD5D" w14:textId="77777777" w:rsidR="00D81627" w:rsidRDefault="00D81627" w:rsidP="009B05FE">
            <w:pPr>
              <w:pStyle w:val="Isisitasi"/>
              <w:jc w:val="both"/>
              <w:rPr>
                <w:rFonts w:ascii="Times New Roman" w:hAnsi="Times New Roman" w:cs="Times New Roman"/>
                <w:b/>
                <w:bCs/>
                <w:sz w:val="18"/>
                <w:szCs w:val="18"/>
                <w:lang w:val="en-US"/>
              </w:rPr>
            </w:pPr>
          </w:p>
          <w:p w14:paraId="7082F9FE" w14:textId="77777777" w:rsidR="00D81627" w:rsidRDefault="00D81627" w:rsidP="009B05FE">
            <w:pPr>
              <w:pStyle w:val="Isisitasi"/>
              <w:jc w:val="both"/>
              <w:rPr>
                <w:rFonts w:ascii="Times New Roman" w:hAnsi="Times New Roman" w:cs="Times New Roman"/>
                <w:b/>
                <w:bCs/>
                <w:sz w:val="18"/>
                <w:szCs w:val="18"/>
                <w:lang w:val="en-US"/>
              </w:rPr>
            </w:pPr>
          </w:p>
          <w:p w14:paraId="347436DF" w14:textId="77777777" w:rsidR="005A13CC" w:rsidRDefault="005A13CC" w:rsidP="009B05FE">
            <w:pPr>
              <w:pStyle w:val="Isisitasi"/>
              <w:jc w:val="both"/>
              <w:rPr>
                <w:rFonts w:ascii="Times New Roman" w:hAnsi="Times New Roman" w:cs="Times New Roman"/>
                <w:b/>
                <w:bCs/>
                <w:sz w:val="18"/>
                <w:szCs w:val="18"/>
                <w:lang w:val="en-US"/>
              </w:rPr>
            </w:pPr>
          </w:p>
          <w:p w14:paraId="1F5B896B" w14:textId="77777777" w:rsidR="005A13CC" w:rsidRDefault="005A13CC" w:rsidP="009B05FE">
            <w:pPr>
              <w:pStyle w:val="Isisitasi"/>
              <w:jc w:val="both"/>
              <w:rPr>
                <w:rFonts w:ascii="Times New Roman" w:hAnsi="Times New Roman" w:cs="Times New Roman"/>
                <w:b/>
                <w:bCs/>
                <w:sz w:val="18"/>
                <w:szCs w:val="18"/>
                <w:lang w:val="en-US"/>
              </w:rPr>
            </w:pPr>
          </w:p>
          <w:p w14:paraId="27278EF3" w14:textId="77777777" w:rsidR="005A13CC" w:rsidRDefault="005A13CC" w:rsidP="009B05FE">
            <w:pPr>
              <w:pStyle w:val="Isisitasi"/>
              <w:jc w:val="both"/>
              <w:rPr>
                <w:rFonts w:ascii="Times New Roman" w:hAnsi="Times New Roman" w:cs="Times New Roman"/>
                <w:b/>
                <w:bCs/>
                <w:sz w:val="18"/>
                <w:szCs w:val="18"/>
                <w:lang w:val="en-US"/>
              </w:rPr>
            </w:pPr>
          </w:p>
          <w:p w14:paraId="2AB23F19" w14:textId="77777777" w:rsidR="005A13CC" w:rsidRDefault="005A13CC" w:rsidP="009B05FE">
            <w:pPr>
              <w:pStyle w:val="Isisitasi"/>
              <w:jc w:val="both"/>
              <w:rPr>
                <w:rFonts w:ascii="Times New Roman" w:hAnsi="Times New Roman" w:cs="Times New Roman"/>
                <w:b/>
                <w:bCs/>
                <w:sz w:val="18"/>
                <w:szCs w:val="18"/>
                <w:lang w:val="en-US"/>
              </w:rPr>
            </w:pPr>
          </w:p>
          <w:p w14:paraId="01FF4F4C" w14:textId="77777777" w:rsidR="005A13CC" w:rsidRPr="00B83C9E" w:rsidRDefault="005A13CC" w:rsidP="009B05FE">
            <w:pPr>
              <w:pStyle w:val="Isisitasi"/>
              <w:jc w:val="both"/>
              <w:rPr>
                <w:rFonts w:ascii="Times New Roman" w:hAnsi="Times New Roman" w:cs="Times New Roman"/>
                <w:b/>
                <w:bCs/>
                <w:sz w:val="18"/>
                <w:szCs w:val="18"/>
                <w:lang w:val="en-US"/>
              </w:rPr>
            </w:pPr>
          </w:p>
          <w:p w14:paraId="0950C746" w14:textId="77777777" w:rsidR="009A53A7" w:rsidRPr="00A479CC" w:rsidRDefault="009A53A7" w:rsidP="009A53A7">
            <w:pPr>
              <w:pStyle w:val="Hakcipta"/>
              <w:jc w:val="left"/>
              <w:rPr>
                <w:rFonts w:ascii="Times New Roman" w:hAnsi="Times New Roman" w:cs="Times New Roman"/>
                <w:sz w:val="13"/>
                <w:szCs w:val="13"/>
              </w:rPr>
            </w:pPr>
            <w:r w:rsidRPr="00A479CC">
              <w:rPr>
                <w:rFonts w:ascii="Times New Roman" w:hAnsi="Times New Roman" w:cs="Times New Roman"/>
                <w:sz w:val="13"/>
                <w:szCs w:val="13"/>
              </w:rPr>
              <w:fldChar w:fldCharType="begin"/>
            </w:r>
            <w:r w:rsidRPr="00A479CC">
              <w:rPr>
                <w:rFonts w:ascii="Times New Roman" w:hAnsi="Times New Roman" w:cs="Times New Roman"/>
                <w:sz w:val="13"/>
                <w:szCs w:val="13"/>
              </w:rPr>
              <w:instrText xml:space="preserve"> INCLUDEPICTURE "https://upload.wikimedia.org/wikipedia/commons/thumb/5/57/CC-BY-SA_icon_white.svg/2560px-CC-BY-SA_icon_white.svg.png" \* MERGEFORMATINET </w:instrText>
            </w:r>
            <w:r w:rsidRPr="00A479CC">
              <w:rPr>
                <w:rFonts w:ascii="Times New Roman" w:hAnsi="Times New Roman" w:cs="Times New Roman"/>
                <w:sz w:val="13"/>
                <w:szCs w:val="13"/>
              </w:rPr>
              <w:fldChar w:fldCharType="separate"/>
            </w:r>
            <w:r w:rsidRPr="00A479CC">
              <w:rPr>
                <w:rFonts w:ascii="Times New Roman" w:hAnsi="Times New Roman" w:cs="Times New Roman"/>
                <w:noProof/>
                <w:sz w:val="13"/>
                <w:szCs w:val="13"/>
                <w:lang w:val="en-US"/>
              </w:rPr>
              <w:drawing>
                <wp:inline distT="0" distB="0" distL="0" distR="0" wp14:anchorId="529FC798" wp14:editId="56B90349">
                  <wp:extent cx="720000" cy="253674"/>
                  <wp:effectExtent l="0" t="0" r="4445" b="635"/>
                  <wp:docPr id="1" name="Picture 1" descr="A picture containing text, clipart&#10;&#10;Description automatically generated">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a:hlinkClick r:id="rId10"/>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20000" cy="253674"/>
                          </a:xfrm>
                          <a:prstGeom prst="rect">
                            <a:avLst/>
                          </a:prstGeom>
                          <a:noFill/>
                          <a:ln>
                            <a:noFill/>
                          </a:ln>
                        </pic:spPr>
                      </pic:pic>
                    </a:graphicData>
                  </a:graphic>
                </wp:inline>
              </w:drawing>
            </w:r>
            <w:r w:rsidRPr="00A479CC">
              <w:rPr>
                <w:rFonts w:ascii="Times New Roman" w:hAnsi="Times New Roman" w:cs="Times New Roman"/>
                <w:sz w:val="13"/>
                <w:szCs w:val="13"/>
              </w:rPr>
              <w:fldChar w:fldCharType="end"/>
            </w:r>
          </w:p>
          <w:p w14:paraId="7AF98CE9" w14:textId="77777777" w:rsidR="009A53A7" w:rsidRPr="00A479CC" w:rsidRDefault="00000000" w:rsidP="009A53A7">
            <w:pPr>
              <w:pStyle w:val="Hakcipta"/>
              <w:jc w:val="left"/>
              <w:rPr>
                <w:rFonts w:ascii="Times New Roman" w:hAnsi="Times New Roman" w:cs="Times New Roman"/>
                <w:b/>
                <w:bCs/>
                <w:sz w:val="13"/>
                <w:szCs w:val="13"/>
              </w:rPr>
            </w:pPr>
            <w:hyperlink r:id="rId12" w:history="1">
              <w:r w:rsidR="009A53A7" w:rsidRPr="00A479CC">
                <w:rPr>
                  <w:rStyle w:val="Hyperlink"/>
                  <w:rFonts w:ascii="Times New Roman" w:hAnsi="Times New Roman" w:cs="Times New Roman"/>
                  <w:b/>
                  <w:bCs/>
                  <w:color w:val="auto"/>
                  <w:sz w:val="13"/>
                  <w:szCs w:val="13"/>
                </w:rPr>
                <w:t>This work is licensed under a Creative Commons Attribution-</w:t>
              </w:r>
              <w:proofErr w:type="spellStart"/>
              <w:r w:rsidR="009A53A7" w:rsidRPr="00A479CC">
                <w:rPr>
                  <w:rStyle w:val="Hyperlink"/>
                  <w:rFonts w:ascii="Times New Roman" w:hAnsi="Times New Roman" w:cs="Times New Roman"/>
                  <w:b/>
                  <w:bCs/>
                  <w:color w:val="auto"/>
                  <w:sz w:val="13"/>
                  <w:szCs w:val="13"/>
                </w:rPr>
                <w:t>ShareAlike</w:t>
              </w:r>
              <w:proofErr w:type="spellEnd"/>
              <w:r w:rsidR="009A53A7" w:rsidRPr="00A479CC">
                <w:rPr>
                  <w:rStyle w:val="Hyperlink"/>
                  <w:rFonts w:ascii="Times New Roman" w:hAnsi="Times New Roman" w:cs="Times New Roman"/>
                  <w:b/>
                  <w:bCs/>
                  <w:color w:val="auto"/>
                  <w:sz w:val="13"/>
                  <w:szCs w:val="13"/>
                </w:rPr>
                <w:t xml:space="preserve"> 4.0 International. </w:t>
              </w:r>
            </w:hyperlink>
            <w:r w:rsidR="009A53A7" w:rsidRPr="00A479CC">
              <w:rPr>
                <w:rFonts w:ascii="Times New Roman" w:hAnsi="Times New Roman" w:cs="Times New Roman"/>
                <w:b/>
                <w:bCs/>
                <w:sz w:val="13"/>
                <w:szCs w:val="13"/>
              </w:rPr>
              <w:t xml:space="preserve"> </w:t>
            </w:r>
          </w:p>
          <w:p w14:paraId="3F6EB70E" w14:textId="34AC7EA8" w:rsidR="009B05FE" w:rsidRPr="00E32BD2" w:rsidRDefault="00E32BD2" w:rsidP="009B05FE">
            <w:pPr>
              <w:pStyle w:val="Katakunci"/>
              <w:jc w:val="both"/>
              <w:rPr>
                <w:rFonts w:ascii="Times New Roman" w:hAnsi="Times New Roman" w:cs="Times New Roman"/>
                <w:i w:val="0"/>
                <w:iCs/>
                <w:sz w:val="13"/>
                <w:szCs w:val="13"/>
              </w:rPr>
            </w:pPr>
            <w:proofErr w:type="gramStart"/>
            <w:r w:rsidRPr="00E32BD2">
              <w:rPr>
                <w:rFonts w:ascii="Times New Roman" w:hAnsi="Times New Roman" w:cs="Times New Roman"/>
                <w:i w:val="0"/>
                <w:iCs/>
                <w:sz w:val="13"/>
                <w:szCs w:val="13"/>
              </w:rPr>
              <w:t>DOI :</w:t>
            </w:r>
            <w:proofErr w:type="gramEnd"/>
            <w:r w:rsidRPr="00E32BD2">
              <w:rPr>
                <w:rFonts w:ascii="Times New Roman" w:hAnsi="Times New Roman" w:cs="Times New Roman"/>
                <w:i w:val="0"/>
                <w:iCs/>
                <w:sz w:val="13"/>
                <w:szCs w:val="13"/>
              </w:rPr>
              <w:t xml:space="preserve"> </w:t>
            </w:r>
            <w:r w:rsidR="001C004C" w:rsidRPr="001C004C">
              <w:rPr>
                <w:rFonts w:ascii="Times New Roman" w:hAnsi="Times New Roman" w:cs="Times New Roman"/>
                <w:i w:val="0"/>
                <w:iCs/>
                <w:sz w:val="13"/>
                <w:szCs w:val="13"/>
              </w:rPr>
              <w:t>10.32734/aanhsj.v5i03.14329</w:t>
            </w:r>
          </w:p>
        </w:tc>
        <w:tc>
          <w:tcPr>
            <w:tcW w:w="122" w:type="pct"/>
            <w:vMerge/>
          </w:tcPr>
          <w:p w14:paraId="157175B8" w14:textId="77777777" w:rsidR="009B05FE" w:rsidRPr="00A479CC" w:rsidRDefault="009B05FE" w:rsidP="009B05FE">
            <w:pPr>
              <w:pStyle w:val="Isiabstract"/>
              <w:rPr>
                <w:rFonts w:ascii="Times New Roman" w:hAnsi="Times New Roman" w:cs="Times New Roman"/>
                <w:i w:val="0"/>
                <w:sz w:val="15"/>
              </w:rPr>
            </w:pPr>
          </w:p>
        </w:tc>
        <w:tc>
          <w:tcPr>
            <w:tcW w:w="3479" w:type="pct"/>
            <w:vMerge/>
            <w:tcBorders>
              <w:bottom w:val="single" w:sz="4" w:space="0" w:color="auto"/>
            </w:tcBorders>
          </w:tcPr>
          <w:p w14:paraId="3CBDE152" w14:textId="77777777" w:rsidR="009B05FE" w:rsidRPr="00CC2E5E" w:rsidRDefault="009B05FE" w:rsidP="009B05FE">
            <w:pPr>
              <w:pStyle w:val="Isiabstract"/>
              <w:rPr>
                <w:rFonts w:ascii="Times New Roman" w:hAnsi="Times New Roman" w:cs="Times New Roman"/>
                <w:i w:val="0"/>
                <w:sz w:val="20"/>
                <w:szCs w:val="20"/>
              </w:rPr>
            </w:pPr>
          </w:p>
        </w:tc>
      </w:tr>
      <w:tr w:rsidR="00A479CC" w:rsidRPr="00A479CC" w14:paraId="65C94453" w14:textId="77777777" w:rsidTr="00D81627">
        <w:trPr>
          <w:trHeight w:val="170"/>
        </w:trPr>
        <w:tc>
          <w:tcPr>
            <w:tcW w:w="1399" w:type="pct"/>
            <w:vMerge/>
            <w:tcBorders>
              <w:bottom w:val="single" w:sz="4" w:space="0" w:color="auto"/>
            </w:tcBorders>
          </w:tcPr>
          <w:p w14:paraId="6C9D1E50" w14:textId="77777777" w:rsidR="00A479CC" w:rsidRPr="00A479CC" w:rsidRDefault="00A479CC" w:rsidP="00E9239C">
            <w:pPr>
              <w:pStyle w:val="Katakunci"/>
              <w:jc w:val="both"/>
              <w:rPr>
                <w:rFonts w:ascii="Times New Roman" w:hAnsi="Times New Roman" w:cs="Times New Roman"/>
                <w:i w:val="0"/>
                <w:sz w:val="18"/>
                <w:szCs w:val="18"/>
              </w:rPr>
            </w:pPr>
          </w:p>
        </w:tc>
        <w:tc>
          <w:tcPr>
            <w:tcW w:w="122" w:type="pct"/>
            <w:vMerge/>
          </w:tcPr>
          <w:p w14:paraId="62A0E68F" w14:textId="77777777" w:rsidR="00A479CC" w:rsidRPr="00A479CC" w:rsidRDefault="00A479CC" w:rsidP="00E9239C">
            <w:pPr>
              <w:pStyle w:val="Isiabstract"/>
              <w:rPr>
                <w:rFonts w:ascii="Times New Roman" w:hAnsi="Times New Roman" w:cs="Times New Roman"/>
                <w:i w:val="0"/>
                <w:sz w:val="15"/>
              </w:rPr>
            </w:pPr>
          </w:p>
        </w:tc>
        <w:tc>
          <w:tcPr>
            <w:tcW w:w="3479" w:type="pct"/>
            <w:tcBorders>
              <w:top w:val="single" w:sz="4" w:space="0" w:color="auto"/>
              <w:bottom w:val="single" w:sz="4" w:space="0" w:color="auto"/>
            </w:tcBorders>
          </w:tcPr>
          <w:p w14:paraId="51B9F3C2" w14:textId="503D72D5" w:rsidR="00A479CC" w:rsidRPr="00CC2E5E" w:rsidRDefault="00A479CC" w:rsidP="00E9239C">
            <w:pPr>
              <w:pStyle w:val="Isiabstract"/>
              <w:rPr>
                <w:rFonts w:ascii="Times New Roman" w:hAnsi="Times New Roman" w:cs="Times New Roman"/>
                <w:b/>
                <w:bCs/>
                <w:i w:val="0"/>
                <w:sz w:val="20"/>
                <w:szCs w:val="20"/>
              </w:rPr>
            </w:pPr>
          </w:p>
        </w:tc>
      </w:tr>
    </w:tbl>
    <w:p w14:paraId="7331C6EE" w14:textId="77777777" w:rsidR="00C63A16" w:rsidRDefault="00C63A16" w:rsidP="00B32A22">
      <w:pPr>
        <w:pStyle w:val="ListParagraph"/>
        <w:ind w:left="0"/>
        <w:rPr>
          <w:rFonts w:ascii="Times New Roman" w:hAnsi="Times New Roman" w:cs="Times New Roman"/>
          <w:b/>
          <w:bCs/>
          <w:sz w:val="22"/>
          <w:szCs w:val="22"/>
        </w:rPr>
      </w:pPr>
    </w:p>
    <w:p w14:paraId="364AFDCA" w14:textId="5BC776CF" w:rsidR="009B05FE" w:rsidRDefault="00B32A22" w:rsidP="00B32A22">
      <w:pPr>
        <w:pStyle w:val="ListParagraph"/>
        <w:ind w:left="0"/>
        <w:rPr>
          <w:rFonts w:ascii="Times New Roman" w:hAnsi="Times New Roman" w:cs="Times New Roman"/>
          <w:b/>
          <w:bCs/>
          <w:sz w:val="22"/>
          <w:szCs w:val="22"/>
        </w:rPr>
      </w:pPr>
      <w:r>
        <w:rPr>
          <w:rFonts w:ascii="Times New Roman" w:hAnsi="Times New Roman" w:cs="Times New Roman"/>
          <w:b/>
          <w:bCs/>
          <w:sz w:val="22"/>
          <w:szCs w:val="22"/>
        </w:rPr>
        <w:t xml:space="preserve">1. </w:t>
      </w:r>
      <w:r w:rsidR="00A479CC" w:rsidRPr="00B32A22">
        <w:rPr>
          <w:rFonts w:ascii="Times New Roman" w:hAnsi="Times New Roman" w:cs="Times New Roman"/>
          <w:b/>
          <w:bCs/>
          <w:sz w:val="22"/>
          <w:szCs w:val="22"/>
        </w:rPr>
        <w:t>Introduction</w:t>
      </w:r>
    </w:p>
    <w:p w14:paraId="1360FF78" w14:textId="77777777" w:rsidR="00CE0C2A" w:rsidRPr="00B32A22" w:rsidRDefault="00CE0C2A" w:rsidP="00B32A22">
      <w:pPr>
        <w:pStyle w:val="ListParagraph"/>
        <w:ind w:left="0"/>
        <w:rPr>
          <w:rFonts w:ascii="Times New Roman" w:hAnsi="Times New Roman" w:cs="Times New Roman"/>
          <w:b/>
          <w:bCs/>
          <w:sz w:val="22"/>
          <w:szCs w:val="22"/>
        </w:rPr>
      </w:pPr>
    </w:p>
    <w:p w14:paraId="35800BE0" w14:textId="5C8F54CC" w:rsidR="00CE0C2A" w:rsidRDefault="00CE0C2A" w:rsidP="00CE0C2A">
      <w:pPr>
        <w:spacing w:after="240"/>
        <w:ind w:firstLine="720"/>
        <w:jc w:val="both"/>
        <w:rPr>
          <w:rFonts w:ascii="Times New Roman" w:hAnsi="Times New Roman" w:cs="Times New Roman"/>
          <w:sz w:val="22"/>
          <w:szCs w:val="22"/>
        </w:rPr>
      </w:pPr>
      <w:r w:rsidRPr="00CE0C2A">
        <w:rPr>
          <w:rFonts w:ascii="Times New Roman" w:hAnsi="Times New Roman" w:cs="Times New Roman"/>
          <w:sz w:val="22"/>
          <w:szCs w:val="22"/>
        </w:rPr>
        <w:t>Drug-Resistant Tuberculosis (</w:t>
      </w:r>
      <w:r w:rsidR="002905D5">
        <w:rPr>
          <w:rFonts w:ascii="Times New Roman" w:hAnsi="Times New Roman" w:cs="Times New Roman"/>
          <w:sz w:val="22"/>
          <w:szCs w:val="22"/>
        </w:rPr>
        <w:t>DR TB</w:t>
      </w:r>
      <w:r w:rsidRPr="00CE0C2A">
        <w:rPr>
          <w:rFonts w:ascii="Times New Roman" w:hAnsi="Times New Roman" w:cs="Times New Roman"/>
          <w:sz w:val="22"/>
          <w:szCs w:val="22"/>
        </w:rPr>
        <w:t xml:space="preserve">) is a condition where Mycobacterium tuberculosis is resistant to isoniazid, </w:t>
      </w:r>
      <w:proofErr w:type="spellStart"/>
      <w:r w:rsidRPr="00CE0C2A">
        <w:rPr>
          <w:rFonts w:ascii="Times New Roman" w:hAnsi="Times New Roman" w:cs="Times New Roman"/>
          <w:sz w:val="22"/>
          <w:szCs w:val="22"/>
        </w:rPr>
        <w:t>rifampin</w:t>
      </w:r>
      <w:proofErr w:type="spellEnd"/>
      <w:r w:rsidRPr="00CE0C2A">
        <w:rPr>
          <w:rFonts w:ascii="Times New Roman" w:hAnsi="Times New Roman" w:cs="Times New Roman"/>
          <w:sz w:val="22"/>
          <w:szCs w:val="22"/>
        </w:rPr>
        <w:t xml:space="preserve"> or resistant to isoniazid and </w:t>
      </w:r>
      <w:proofErr w:type="spellStart"/>
      <w:r w:rsidRPr="00CE0C2A">
        <w:rPr>
          <w:rFonts w:ascii="Times New Roman" w:hAnsi="Times New Roman" w:cs="Times New Roman"/>
          <w:sz w:val="22"/>
          <w:szCs w:val="22"/>
        </w:rPr>
        <w:t>rifampin</w:t>
      </w:r>
      <w:proofErr w:type="spellEnd"/>
      <w:r w:rsidRPr="00CE0C2A">
        <w:rPr>
          <w:rFonts w:ascii="Times New Roman" w:hAnsi="Times New Roman" w:cs="Times New Roman"/>
          <w:sz w:val="22"/>
          <w:szCs w:val="22"/>
        </w:rPr>
        <w:t xml:space="preserve"> as well as other first-line anti-tuberculosis drugs (OAT). Tuberculosis (TB) is a contagious infectious disease, caused by Mycobacterium tuberculosis germs where the source of transmission is through droplets containing TB germs.</w:t>
      </w:r>
      <w:r>
        <w:rPr>
          <w:rFonts w:ascii="Times New Roman" w:hAnsi="Times New Roman" w:cs="Times New Roman"/>
          <w:sz w:val="22"/>
          <w:szCs w:val="22"/>
        </w:rPr>
        <w:t>[</w:t>
      </w:r>
      <w:r w:rsidRPr="00CE0C2A">
        <w:rPr>
          <w:rFonts w:ascii="Times New Roman" w:hAnsi="Times New Roman" w:cs="Times New Roman"/>
          <w:sz w:val="22"/>
          <w:szCs w:val="22"/>
        </w:rPr>
        <w:t>1</w:t>
      </w:r>
      <w:r>
        <w:rPr>
          <w:rFonts w:ascii="Times New Roman" w:hAnsi="Times New Roman" w:cs="Times New Roman"/>
          <w:sz w:val="22"/>
          <w:szCs w:val="22"/>
        </w:rPr>
        <w:t>]</w:t>
      </w:r>
    </w:p>
    <w:p w14:paraId="6D876036" w14:textId="52CD01B0" w:rsidR="00CE0C2A" w:rsidRPr="00CE0C2A" w:rsidRDefault="00CE0C2A" w:rsidP="00CE0C2A">
      <w:pPr>
        <w:spacing w:after="240"/>
        <w:ind w:firstLine="720"/>
        <w:jc w:val="both"/>
        <w:rPr>
          <w:rFonts w:ascii="Times New Roman" w:hAnsi="Times New Roman" w:cs="Times New Roman"/>
          <w:sz w:val="22"/>
          <w:szCs w:val="22"/>
        </w:rPr>
      </w:pPr>
      <w:r w:rsidRPr="00CE0C2A">
        <w:rPr>
          <w:rFonts w:ascii="Times New Roman" w:hAnsi="Times New Roman" w:cs="Times New Roman"/>
          <w:sz w:val="22"/>
          <w:szCs w:val="22"/>
        </w:rPr>
        <w:t>Even though more and more children are being diagnosed and treated for TB, reported cases of Drug-Resistant TB (</w:t>
      </w:r>
      <w:r w:rsidR="002905D5">
        <w:rPr>
          <w:rFonts w:ascii="Times New Roman" w:hAnsi="Times New Roman" w:cs="Times New Roman"/>
          <w:sz w:val="22"/>
          <w:szCs w:val="22"/>
        </w:rPr>
        <w:t>DR TB</w:t>
      </w:r>
      <w:r w:rsidRPr="00CE0C2A">
        <w:rPr>
          <w:rFonts w:ascii="Times New Roman" w:hAnsi="Times New Roman" w:cs="Times New Roman"/>
          <w:sz w:val="22"/>
          <w:szCs w:val="22"/>
        </w:rPr>
        <w:t>) are still very low.</w:t>
      </w:r>
      <w:r>
        <w:rPr>
          <w:rFonts w:ascii="Times New Roman" w:hAnsi="Times New Roman" w:cs="Times New Roman"/>
          <w:sz w:val="22"/>
          <w:szCs w:val="22"/>
        </w:rPr>
        <w:t>[</w:t>
      </w:r>
      <w:r w:rsidRPr="00CE0C2A">
        <w:rPr>
          <w:rFonts w:ascii="Times New Roman" w:hAnsi="Times New Roman" w:cs="Times New Roman"/>
          <w:sz w:val="22"/>
          <w:szCs w:val="22"/>
        </w:rPr>
        <w:t>2</w:t>
      </w:r>
      <w:r>
        <w:rPr>
          <w:rFonts w:ascii="Times New Roman" w:hAnsi="Times New Roman" w:cs="Times New Roman"/>
          <w:sz w:val="22"/>
          <w:szCs w:val="22"/>
        </w:rPr>
        <w:t>]</w:t>
      </w:r>
      <w:r w:rsidRPr="00CE0C2A">
        <w:rPr>
          <w:rFonts w:ascii="Times New Roman" w:hAnsi="Times New Roman" w:cs="Times New Roman"/>
          <w:sz w:val="22"/>
          <w:szCs w:val="22"/>
        </w:rPr>
        <w:t xml:space="preserve"> In 2016, the World Health Organization (WHO) estimated that 1.04 million children suffered from tuberculosis (TB) with estimates 25,000 of them have </w:t>
      </w:r>
      <w:r w:rsidR="002905D5">
        <w:rPr>
          <w:rFonts w:ascii="Times New Roman" w:hAnsi="Times New Roman" w:cs="Times New Roman"/>
          <w:sz w:val="22"/>
          <w:szCs w:val="22"/>
        </w:rPr>
        <w:t>DR TB</w:t>
      </w:r>
      <w:r w:rsidRPr="00CE0C2A">
        <w:rPr>
          <w:rFonts w:ascii="Times New Roman" w:hAnsi="Times New Roman" w:cs="Times New Roman"/>
          <w:sz w:val="22"/>
          <w:szCs w:val="22"/>
        </w:rPr>
        <w:t xml:space="preserve">. </w:t>
      </w:r>
      <w:r>
        <w:rPr>
          <w:rFonts w:ascii="Times New Roman" w:hAnsi="Times New Roman" w:cs="Times New Roman"/>
          <w:sz w:val="22"/>
          <w:szCs w:val="22"/>
        </w:rPr>
        <w:t>[</w:t>
      </w:r>
      <w:r w:rsidRPr="00CE0C2A">
        <w:rPr>
          <w:rFonts w:ascii="Times New Roman" w:hAnsi="Times New Roman" w:cs="Times New Roman"/>
          <w:sz w:val="22"/>
          <w:szCs w:val="22"/>
        </w:rPr>
        <w:t>3.4</w:t>
      </w:r>
      <w:r>
        <w:rPr>
          <w:rFonts w:ascii="Times New Roman" w:hAnsi="Times New Roman" w:cs="Times New Roman"/>
          <w:sz w:val="22"/>
          <w:szCs w:val="22"/>
        </w:rPr>
        <w:t>]</w:t>
      </w:r>
      <w:r w:rsidRPr="00CE0C2A">
        <w:rPr>
          <w:rFonts w:ascii="Times New Roman" w:hAnsi="Times New Roman" w:cs="Times New Roman"/>
          <w:sz w:val="22"/>
          <w:szCs w:val="22"/>
        </w:rPr>
        <w:t xml:space="preserve"> The exact number of </w:t>
      </w:r>
      <w:r w:rsidR="002905D5">
        <w:rPr>
          <w:rFonts w:ascii="Times New Roman" w:hAnsi="Times New Roman" w:cs="Times New Roman"/>
          <w:sz w:val="22"/>
          <w:szCs w:val="22"/>
        </w:rPr>
        <w:t>DR TB</w:t>
      </w:r>
      <w:r w:rsidRPr="00CE0C2A">
        <w:rPr>
          <w:rFonts w:ascii="Times New Roman" w:hAnsi="Times New Roman" w:cs="Times New Roman"/>
          <w:sz w:val="22"/>
          <w:szCs w:val="22"/>
        </w:rPr>
        <w:t xml:space="preserve"> cases in children in Indonesia is currently unknown, but the findings of </w:t>
      </w:r>
      <w:r w:rsidR="002905D5">
        <w:rPr>
          <w:rFonts w:ascii="Times New Roman" w:hAnsi="Times New Roman" w:cs="Times New Roman"/>
          <w:sz w:val="22"/>
          <w:szCs w:val="22"/>
        </w:rPr>
        <w:t>DR TB</w:t>
      </w:r>
      <w:r w:rsidRPr="00CE0C2A">
        <w:rPr>
          <w:rFonts w:ascii="Times New Roman" w:hAnsi="Times New Roman" w:cs="Times New Roman"/>
          <w:sz w:val="22"/>
          <w:szCs w:val="22"/>
        </w:rPr>
        <w:t xml:space="preserve"> cases in children are increasing from year to year. In 2019 there were 115 children with </w:t>
      </w:r>
      <w:r w:rsidR="002905D5">
        <w:rPr>
          <w:rFonts w:ascii="Times New Roman" w:hAnsi="Times New Roman" w:cs="Times New Roman"/>
          <w:sz w:val="22"/>
          <w:szCs w:val="22"/>
        </w:rPr>
        <w:t>DR TB</w:t>
      </w:r>
      <w:r w:rsidRPr="00CE0C2A">
        <w:rPr>
          <w:rFonts w:ascii="Times New Roman" w:hAnsi="Times New Roman" w:cs="Times New Roman"/>
          <w:sz w:val="22"/>
          <w:szCs w:val="22"/>
        </w:rPr>
        <w:t xml:space="preserve"> recorded in the national TB program but only 42 children started treatment.</w:t>
      </w:r>
      <w:r>
        <w:rPr>
          <w:rFonts w:ascii="Times New Roman" w:hAnsi="Times New Roman" w:cs="Times New Roman"/>
          <w:sz w:val="22"/>
          <w:szCs w:val="22"/>
        </w:rPr>
        <w:t>[</w:t>
      </w:r>
      <w:r w:rsidRPr="00CE0C2A">
        <w:rPr>
          <w:rFonts w:ascii="Times New Roman" w:hAnsi="Times New Roman" w:cs="Times New Roman"/>
          <w:sz w:val="22"/>
          <w:szCs w:val="22"/>
        </w:rPr>
        <w:t>5</w:t>
      </w:r>
      <w:r>
        <w:rPr>
          <w:rFonts w:ascii="Times New Roman" w:hAnsi="Times New Roman" w:cs="Times New Roman"/>
          <w:sz w:val="22"/>
          <w:szCs w:val="22"/>
        </w:rPr>
        <w:t>]</w:t>
      </w:r>
    </w:p>
    <w:p w14:paraId="5E3E90B9" w14:textId="5131F81B" w:rsidR="00CE0C2A" w:rsidRDefault="00CE0C2A" w:rsidP="00CE0C2A">
      <w:pPr>
        <w:spacing w:after="240"/>
        <w:ind w:firstLine="720"/>
        <w:jc w:val="both"/>
        <w:rPr>
          <w:rFonts w:ascii="Times New Roman" w:hAnsi="Times New Roman" w:cs="Times New Roman"/>
          <w:sz w:val="22"/>
          <w:szCs w:val="22"/>
        </w:rPr>
      </w:pPr>
      <w:r w:rsidRPr="00CE0C2A">
        <w:rPr>
          <w:rFonts w:ascii="Times New Roman" w:hAnsi="Times New Roman" w:cs="Times New Roman"/>
          <w:sz w:val="22"/>
          <w:szCs w:val="22"/>
        </w:rPr>
        <w:t xml:space="preserve">Resistance to anti-tuberculosis drugs (OAT), especially multiple OAT resistance or Multi Drug Resistance (MDR) TB is an important challenge in TB control programs and a major health problem in several countries. Developing effective pulmonary TB treatment is important in healing patients and avoiding the incidence of </w:t>
      </w:r>
      <w:r w:rsidR="002905D5">
        <w:rPr>
          <w:rFonts w:ascii="Times New Roman" w:hAnsi="Times New Roman" w:cs="Times New Roman"/>
          <w:sz w:val="22"/>
          <w:szCs w:val="22"/>
        </w:rPr>
        <w:t>DR TB</w:t>
      </w:r>
      <w:r w:rsidRPr="00CE0C2A">
        <w:rPr>
          <w:rFonts w:ascii="Times New Roman" w:hAnsi="Times New Roman" w:cs="Times New Roman"/>
          <w:sz w:val="22"/>
          <w:szCs w:val="22"/>
        </w:rPr>
        <w:t>. Deployment</w:t>
      </w:r>
      <w:r>
        <w:rPr>
          <w:rFonts w:ascii="Times New Roman" w:hAnsi="Times New Roman" w:cs="Times New Roman"/>
          <w:sz w:val="22"/>
          <w:szCs w:val="22"/>
        </w:rPr>
        <w:t xml:space="preserve"> </w:t>
      </w:r>
      <w:r w:rsidR="002905D5">
        <w:rPr>
          <w:rFonts w:ascii="Times New Roman" w:hAnsi="Times New Roman" w:cs="Times New Roman"/>
          <w:sz w:val="22"/>
          <w:szCs w:val="22"/>
        </w:rPr>
        <w:t>DR TB</w:t>
      </w:r>
      <w:r w:rsidRPr="00CE0C2A">
        <w:rPr>
          <w:rFonts w:ascii="Times New Roman" w:hAnsi="Times New Roman" w:cs="Times New Roman"/>
          <w:sz w:val="22"/>
          <w:szCs w:val="22"/>
        </w:rPr>
        <w:t xml:space="preserve"> can also be caused by errors in disease management such as errors in OAT management, TB case management, the process of delivering OAT to patients, errors in drug sensitivity test results and the use of low quality OAT as well as lack of regularity in treatment or incomplete treatment. </w:t>
      </w:r>
      <w:r>
        <w:rPr>
          <w:rFonts w:ascii="Times New Roman" w:hAnsi="Times New Roman" w:cs="Times New Roman"/>
          <w:sz w:val="22"/>
          <w:szCs w:val="22"/>
        </w:rPr>
        <w:t>[</w:t>
      </w:r>
      <w:r w:rsidRPr="00CE0C2A">
        <w:rPr>
          <w:rFonts w:ascii="Times New Roman" w:hAnsi="Times New Roman" w:cs="Times New Roman"/>
          <w:sz w:val="22"/>
          <w:szCs w:val="22"/>
        </w:rPr>
        <w:t>2,3</w:t>
      </w:r>
      <w:r>
        <w:rPr>
          <w:rFonts w:ascii="Times New Roman" w:hAnsi="Times New Roman" w:cs="Times New Roman"/>
          <w:sz w:val="22"/>
          <w:szCs w:val="22"/>
        </w:rPr>
        <w:t>]</w:t>
      </w:r>
    </w:p>
    <w:p w14:paraId="73FA4E32" w14:textId="6286B330" w:rsidR="00CE0C2A" w:rsidRDefault="00CE0C2A" w:rsidP="00CE0C2A">
      <w:pPr>
        <w:spacing w:after="240"/>
        <w:ind w:firstLine="720"/>
        <w:jc w:val="both"/>
        <w:rPr>
          <w:rFonts w:ascii="Times New Roman" w:hAnsi="Times New Roman" w:cs="Times New Roman"/>
          <w:b/>
          <w:bCs/>
          <w:sz w:val="22"/>
          <w:szCs w:val="22"/>
        </w:rPr>
      </w:pPr>
      <w:r w:rsidRPr="00CE0C2A">
        <w:rPr>
          <w:rFonts w:ascii="Times New Roman" w:hAnsi="Times New Roman" w:cs="Times New Roman"/>
          <w:sz w:val="22"/>
          <w:szCs w:val="22"/>
        </w:rPr>
        <w:lastRenderedPageBreak/>
        <w:t>Awareness of</w:t>
      </w:r>
      <w:r w:rsidR="000B6530">
        <w:rPr>
          <w:rFonts w:ascii="Times New Roman" w:hAnsi="Times New Roman" w:cs="Times New Roman"/>
          <w:sz w:val="22"/>
          <w:szCs w:val="22"/>
        </w:rPr>
        <w:t xml:space="preserve"> </w:t>
      </w:r>
      <w:r w:rsidR="002905D5">
        <w:rPr>
          <w:rFonts w:ascii="Times New Roman" w:hAnsi="Times New Roman" w:cs="Times New Roman"/>
          <w:sz w:val="22"/>
          <w:szCs w:val="22"/>
        </w:rPr>
        <w:t>DR TB</w:t>
      </w:r>
      <w:r w:rsidRPr="00CE0C2A">
        <w:rPr>
          <w:rFonts w:ascii="Times New Roman" w:hAnsi="Times New Roman" w:cs="Times New Roman"/>
          <w:sz w:val="22"/>
          <w:szCs w:val="22"/>
        </w:rPr>
        <w:t xml:space="preserve"> cases in children needs to be increased considering that management of TB cases in children is not yet optimal and the incidence of </w:t>
      </w:r>
      <w:r w:rsidR="002905D5">
        <w:rPr>
          <w:rFonts w:ascii="Times New Roman" w:hAnsi="Times New Roman" w:cs="Times New Roman"/>
          <w:sz w:val="22"/>
          <w:szCs w:val="22"/>
        </w:rPr>
        <w:t>DR TB</w:t>
      </w:r>
      <w:r w:rsidRPr="00CE0C2A">
        <w:rPr>
          <w:rFonts w:ascii="Times New Roman" w:hAnsi="Times New Roman" w:cs="Times New Roman"/>
          <w:sz w:val="22"/>
          <w:szCs w:val="22"/>
        </w:rPr>
        <w:t xml:space="preserve"> in adults is increasing. It is estimated that many children are in contact with adult</w:t>
      </w:r>
      <w:r w:rsidR="000B6530">
        <w:rPr>
          <w:rFonts w:ascii="Times New Roman" w:hAnsi="Times New Roman" w:cs="Times New Roman"/>
          <w:sz w:val="22"/>
          <w:szCs w:val="22"/>
        </w:rPr>
        <w:t xml:space="preserve"> </w:t>
      </w:r>
      <w:r w:rsidR="002905D5">
        <w:rPr>
          <w:rFonts w:ascii="Times New Roman" w:hAnsi="Times New Roman" w:cs="Times New Roman"/>
          <w:sz w:val="22"/>
          <w:szCs w:val="22"/>
        </w:rPr>
        <w:t>DR TB</w:t>
      </w:r>
      <w:r w:rsidRPr="00CE0C2A">
        <w:rPr>
          <w:rFonts w:ascii="Times New Roman" w:hAnsi="Times New Roman" w:cs="Times New Roman"/>
          <w:sz w:val="22"/>
          <w:szCs w:val="22"/>
        </w:rPr>
        <w:t xml:space="preserve"> sufferers, so the incidence of </w:t>
      </w:r>
      <w:r w:rsidR="002905D5">
        <w:rPr>
          <w:rFonts w:ascii="Times New Roman" w:hAnsi="Times New Roman" w:cs="Times New Roman"/>
          <w:sz w:val="22"/>
          <w:szCs w:val="22"/>
        </w:rPr>
        <w:t>DR TB</w:t>
      </w:r>
      <w:r w:rsidRPr="00CE0C2A">
        <w:rPr>
          <w:rFonts w:ascii="Times New Roman" w:hAnsi="Times New Roman" w:cs="Times New Roman"/>
          <w:sz w:val="22"/>
          <w:szCs w:val="22"/>
        </w:rPr>
        <w:t xml:space="preserve"> in children is closely related to the control of adult </w:t>
      </w:r>
      <w:r w:rsidR="002905D5">
        <w:rPr>
          <w:rFonts w:ascii="Times New Roman" w:hAnsi="Times New Roman" w:cs="Times New Roman"/>
          <w:sz w:val="22"/>
          <w:szCs w:val="22"/>
        </w:rPr>
        <w:t>DR TB</w:t>
      </w:r>
      <w:r w:rsidRPr="00CE0C2A">
        <w:rPr>
          <w:rFonts w:ascii="Times New Roman" w:hAnsi="Times New Roman" w:cs="Times New Roman"/>
          <w:sz w:val="22"/>
          <w:szCs w:val="22"/>
        </w:rPr>
        <w:t>.</w:t>
      </w:r>
      <w:r>
        <w:rPr>
          <w:rFonts w:ascii="Times New Roman" w:hAnsi="Times New Roman" w:cs="Times New Roman"/>
          <w:sz w:val="22"/>
          <w:szCs w:val="22"/>
        </w:rPr>
        <w:t>[</w:t>
      </w:r>
      <w:r w:rsidRPr="00CE0C2A">
        <w:rPr>
          <w:rFonts w:ascii="Times New Roman" w:hAnsi="Times New Roman" w:cs="Times New Roman"/>
          <w:sz w:val="22"/>
          <w:szCs w:val="22"/>
        </w:rPr>
        <w:t>5,6</w:t>
      </w:r>
      <w:r>
        <w:rPr>
          <w:rFonts w:ascii="Times New Roman" w:hAnsi="Times New Roman" w:cs="Times New Roman"/>
          <w:sz w:val="22"/>
          <w:szCs w:val="22"/>
        </w:rPr>
        <w:t>]</w:t>
      </w:r>
      <w:r w:rsidRPr="00CE0C2A">
        <w:rPr>
          <w:rFonts w:ascii="Times New Roman" w:hAnsi="Times New Roman" w:cs="Times New Roman"/>
          <w:b/>
          <w:bCs/>
          <w:sz w:val="22"/>
          <w:szCs w:val="22"/>
        </w:rPr>
        <w:t xml:space="preserve"> </w:t>
      </w:r>
    </w:p>
    <w:p w14:paraId="0C2BC1C1" w14:textId="28771ADE" w:rsidR="00CE0C2A" w:rsidRPr="00CE0C2A" w:rsidRDefault="00CE0C2A" w:rsidP="00CE0C2A">
      <w:pPr>
        <w:spacing w:after="240"/>
        <w:ind w:firstLine="720"/>
        <w:jc w:val="both"/>
        <w:rPr>
          <w:rFonts w:ascii="Times New Roman" w:hAnsi="Times New Roman" w:cs="Times New Roman"/>
          <w:sz w:val="22"/>
          <w:szCs w:val="22"/>
        </w:rPr>
      </w:pPr>
      <w:r w:rsidRPr="00CE0C2A">
        <w:rPr>
          <w:rFonts w:ascii="Times New Roman" w:hAnsi="Times New Roman" w:cs="Times New Roman"/>
          <w:sz w:val="22"/>
          <w:szCs w:val="22"/>
        </w:rPr>
        <w:t>The aim of this case report is to report a case of Drug Resistant Tuberculosis in a Girl Aged 10 Years 7 Months.</w:t>
      </w:r>
    </w:p>
    <w:p w14:paraId="10D3B43D" w14:textId="1913E937" w:rsidR="00CE0C2A" w:rsidRPr="00CE0C2A" w:rsidRDefault="009B05FE" w:rsidP="006B74A3">
      <w:pPr>
        <w:spacing w:after="240"/>
        <w:jc w:val="both"/>
        <w:rPr>
          <w:rFonts w:ascii="Times New Roman" w:hAnsi="Times New Roman" w:cs="Times New Roman"/>
          <w:b/>
          <w:bCs/>
          <w:sz w:val="22"/>
          <w:szCs w:val="22"/>
        </w:rPr>
      </w:pPr>
      <w:r w:rsidRPr="00E47907">
        <w:rPr>
          <w:rFonts w:ascii="Times New Roman" w:hAnsi="Times New Roman" w:cs="Times New Roman"/>
          <w:b/>
          <w:bCs/>
          <w:sz w:val="22"/>
          <w:szCs w:val="22"/>
        </w:rPr>
        <w:t xml:space="preserve">2. </w:t>
      </w:r>
      <w:r w:rsidR="00CE0C2A">
        <w:rPr>
          <w:rFonts w:ascii="Times New Roman" w:hAnsi="Times New Roman" w:cs="Times New Roman"/>
          <w:b/>
          <w:bCs/>
          <w:sz w:val="22"/>
          <w:szCs w:val="22"/>
        </w:rPr>
        <w:t>Case Report</w:t>
      </w:r>
    </w:p>
    <w:p w14:paraId="24B63A4A" w14:textId="3CD77172" w:rsidR="00CE0C2A" w:rsidRPr="006B74A3" w:rsidRDefault="006B74A3" w:rsidP="006B74A3">
      <w:pPr>
        <w:pStyle w:val="ListParagraph"/>
        <w:numPr>
          <w:ilvl w:val="0"/>
          <w:numId w:val="10"/>
        </w:numPr>
        <w:autoSpaceDE w:val="0"/>
        <w:autoSpaceDN w:val="0"/>
        <w:adjustRightInd w:val="0"/>
        <w:ind w:left="360"/>
        <w:rPr>
          <w:rFonts w:ascii="Times New Roman" w:hAnsi="Times New Roman" w:cs="Times New Roman"/>
          <w:color w:val="000000"/>
          <w:sz w:val="23"/>
          <w:szCs w:val="23"/>
          <w:lang w:val="en-US"/>
        </w:rPr>
      </w:pPr>
      <w:r>
        <w:rPr>
          <w:rFonts w:ascii="Times New Roman" w:hAnsi="Times New Roman" w:cs="Times New Roman"/>
          <w:b/>
          <w:bCs/>
          <w:color w:val="000000"/>
          <w:sz w:val="23"/>
          <w:szCs w:val="23"/>
          <w:lang w:val="en-US"/>
        </w:rPr>
        <w:t>Patient Identity</w:t>
      </w:r>
    </w:p>
    <w:p w14:paraId="62C8FD8A" w14:textId="77777777" w:rsidR="006B74A3" w:rsidRPr="00CE0C2A" w:rsidRDefault="006B74A3" w:rsidP="006B74A3">
      <w:pPr>
        <w:autoSpaceDE w:val="0"/>
        <w:autoSpaceDN w:val="0"/>
        <w:adjustRightInd w:val="0"/>
        <w:rPr>
          <w:rFonts w:ascii="Times New Roman" w:hAnsi="Times New Roman" w:cs="Times New Roman"/>
          <w:color w:val="000000"/>
          <w:sz w:val="23"/>
          <w:szCs w:val="23"/>
          <w:lang w:val="en-US"/>
        </w:rPr>
      </w:pPr>
    </w:p>
    <w:tbl>
      <w:tblPr>
        <w:tblW w:w="0" w:type="auto"/>
        <w:jc w:val="center"/>
        <w:tblBorders>
          <w:top w:val="nil"/>
          <w:left w:val="nil"/>
          <w:bottom w:val="nil"/>
          <w:right w:val="nil"/>
        </w:tblBorders>
        <w:tblLayout w:type="fixed"/>
        <w:tblLook w:val="0000" w:firstRow="0" w:lastRow="0" w:firstColumn="0" w:lastColumn="0" w:noHBand="0" w:noVBand="0"/>
      </w:tblPr>
      <w:tblGrid>
        <w:gridCol w:w="3979"/>
        <w:gridCol w:w="3979"/>
      </w:tblGrid>
      <w:tr w:rsidR="00CE0C2A" w:rsidRPr="00CE0C2A" w14:paraId="65E84A2F" w14:textId="77777777" w:rsidTr="00E039CD">
        <w:trPr>
          <w:trHeight w:val="1786"/>
          <w:jc w:val="center"/>
        </w:trPr>
        <w:tc>
          <w:tcPr>
            <w:tcW w:w="3979" w:type="dxa"/>
            <w:tcBorders>
              <w:bottom w:val="nil"/>
            </w:tcBorders>
          </w:tcPr>
          <w:p w14:paraId="7DE6F036" w14:textId="4A20B836" w:rsidR="00CE0C2A" w:rsidRPr="00CE0C2A" w:rsidRDefault="006B74A3" w:rsidP="00CE0C2A">
            <w:pPr>
              <w:autoSpaceDE w:val="0"/>
              <w:autoSpaceDN w:val="0"/>
              <w:adjustRightInd w:val="0"/>
              <w:rPr>
                <w:rFonts w:ascii="Times New Roman" w:hAnsi="Times New Roman" w:cs="Times New Roman"/>
                <w:color w:val="000000"/>
                <w:sz w:val="23"/>
                <w:szCs w:val="23"/>
                <w:lang w:val="en-US"/>
              </w:rPr>
            </w:pPr>
            <w:r>
              <w:rPr>
                <w:rFonts w:ascii="Times New Roman" w:hAnsi="Times New Roman" w:cs="Times New Roman"/>
                <w:color w:val="000000"/>
                <w:sz w:val="23"/>
                <w:szCs w:val="23"/>
                <w:lang w:val="en-US"/>
              </w:rPr>
              <w:t>Name</w:t>
            </w:r>
            <w:r w:rsidR="00CE0C2A" w:rsidRPr="00CE0C2A">
              <w:rPr>
                <w:rFonts w:ascii="Times New Roman" w:hAnsi="Times New Roman" w:cs="Times New Roman"/>
                <w:color w:val="000000"/>
                <w:sz w:val="23"/>
                <w:szCs w:val="23"/>
                <w:lang w:val="en-US"/>
              </w:rPr>
              <w:t xml:space="preserve"> </w:t>
            </w:r>
            <w:r>
              <w:rPr>
                <w:rFonts w:ascii="Times New Roman" w:hAnsi="Times New Roman" w:cs="Times New Roman"/>
                <w:color w:val="000000"/>
                <w:sz w:val="23"/>
                <w:szCs w:val="23"/>
                <w:lang w:val="en-US"/>
              </w:rPr>
              <w:t xml:space="preserve">                    </w:t>
            </w:r>
            <w:proofErr w:type="gramStart"/>
            <w:r>
              <w:rPr>
                <w:rFonts w:ascii="Times New Roman" w:hAnsi="Times New Roman" w:cs="Times New Roman"/>
                <w:color w:val="000000"/>
                <w:sz w:val="23"/>
                <w:szCs w:val="23"/>
                <w:lang w:val="en-US"/>
              </w:rPr>
              <w:t xml:space="preserve">  </w:t>
            </w:r>
            <w:r w:rsidR="00CE0C2A" w:rsidRPr="00CE0C2A">
              <w:rPr>
                <w:rFonts w:ascii="Times New Roman" w:hAnsi="Times New Roman" w:cs="Times New Roman"/>
                <w:color w:val="000000"/>
                <w:sz w:val="23"/>
                <w:szCs w:val="23"/>
                <w:lang w:val="en-US"/>
              </w:rPr>
              <w:t>:</w:t>
            </w:r>
            <w:proofErr w:type="gramEnd"/>
            <w:r w:rsidR="00CE0C2A" w:rsidRPr="00CE0C2A">
              <w:rPr>
                <w:rFonts w:ascii="Times New Roman" w:hAnsi="Times New Roman" w:cs="Times New Roman"/>
                <w:color w:val="000000"/>
                <w:sz w:val="23"/>
                <w:szCs w:val="23"/>
                <w:lang w:val="en-US"/>
              </w:rPr>
              <w:t xml:space="preserve"> AMS </w:t>
            </w:r>
          </w:p>
          <w:p w14:paraId="1F9A44D3" w14:textId="341CA633" w:rsidR="00CE0C2A" w:rsidRPr="00CE0C2A" w:rsidRDefault="006B74A3" w:rsidP="00CE0C2A">
            <w:pPr>
              <w:autoSpaceDE w:val="0"/>
              <w:autoSpaceDN w:val="0"/>
              <w:adjustRightInd w:val="0"/>
              <w:rPr>
                <w:rFonts w:ascii="Times New Roman" w:hAnsi="Times New Roman" w:cs="Times New Roman"/>
                <w:color w:val="000000"/>
                <w:sz w:val="23"/>
                <w:szCs w:val="23"/>
                <w:lang w:val="en-US"/>
              </w:rPr>
            </w:pPr>
            <w:r>
              <w:rPr>
                <w:rFonts w:ascii="Times New Roman" w:hAnsi="Times New Roman" w:cs="Times New Roman"/>
                <w:color w:val="000000"/>
                <w:sz w:val="23"/>
                <w:szCs w:val="23"/>
                <w:lang w:val="en-US"/>
              </w:rPr>
              <w:t>Gender</w:t>
            </w:r>
            <w:r w:rsidR="00CE0C2A" w:rsidRPr="00CE0C2A">
              <w:rPr>
                <w:rFonts w:ascii="Times New Roman" w:hAnsi="Times New Roman" w:cs="Times New Roman"/>
                <w:color w:val="000000"/>
                <w:sz w:val="23"/>
                <w:szCs w:val="23"/>
                <w:lang w:val="en-US"/>
              </w:rPr>
              <w:t xml:space="preserve"> </w:t>
            </w:r>
            <w:r>
              <w:rPr>
                <w:rFonts w:ascii="Times New Roman" w:hAnsi="Times New Roman" w:cs="Times New Roman"/>
                <w:color w:val="000000"/>
                <w:sz w:val="23"/>
                <w:szCs w:val="23"/>
                <w:lang w:val="en-US"/>
              </w:rPr>
              <w:t xml:space="preserve">                  </w:t>
            </w:r>
            <w:proofErr w:type="gramStart"/>
            <w:r>
              <w:rPr>
                <w:rFonts w:ascii="Times New Roman" w:hAnsi="Times New Roman" w:cs="Times New Roman"/>
                <w:color w:val="000000"/>
                <w:sz w:val="23"/>
                <w:szCs w:val="23"/>
                <w:lang w:val="en-US"/>
              </w:rPr>
              <w:t xml:space="preserve">  :</w:t>
            </w:r>
            <w:proofErr w:type="gramEnd"/>
            <w:r>
              <w:rPr>
                <w:rFonts w:ascii="Times New Roman" w:hAnsi="Times New Roman" w:cs="Times New Roman"/>
                <w:color w:val="000000"/>
                <w:sz w:val="23"/>
                <w:szCs w:val="23"/>
                <w:lang w:val="en-US"/>
              </w:rPr>
              <w:t xml:space="preserve"> Female</w:t>
            </w:r>
            <w:r w:rsidR="00CE0C2A" w:rsidRPr="00CE0C2A">
              <w:rPr>
                <w:rFonts w:ascii="Times New Roman" w:hAnsi="Times New Roman" w:cs="Times New Roman"/>
                <w:color w:val="000000"/>
                <w:sz w:val="23"/>
                <w:szCs w:val="23"/>
                <w:lang w:val="en-US"/>
              </w:rPr>
              <w:t xml:space="preserve"> </w:t>
            </w:r>
          </w:p>
          <w:p w14:paraId="7C4F1A35" w14:textId="162F6AB0" w:rsidR="00CE0C2A" w:rsidRPr="00CE0C2A" w:rsidRDefault="006B74A3" w:rsidP="00CE0C2A">
            <w:pPr>
              <w:autoSpaceDE w:val="0"/>
              <w:autoSpaceDN w:val="0"/>
              <w:adjustRightInd w:val="0"/>
              <w:rPr>
                <w:rFonts w:ascii="Times New Roman" w:hAnsi="Times New Roman" w:cs="Times New Roman"/>
                <w:color w:val="000000"/>
                <w:sz w:val="23"/>
                <w:szCs w:val="23"/>
                <w:lang w:val="en-US"/>
              </w:rPr>
            </w:pPr>
            <w:r>
              <w:rPr>
                <w:rFonts w:ascii="Times New Roman" w:hAnsi="Times New Roman" w:cs="Times New Roman"/>
                <w:color w:val="000000"/>
                <w:sz w:val="23"/>
                <w:szCs w:val="23"/>
                <w:lang w:val="en-US"/>
              </w:rPr>
              <w:t xml:space="preserve">Medical Records   </w:t>
            </w:r>
            <w:proofErr w:type="gramStart"/>
            <w:r>
              <w:rPr>
                <w:rFonts w:ascii="Times New Roman" w:hAnsi="Times New Roman" w:cs="Times New Roman"/>
                <w:color w:val="000000"/>
                <w:sz w:val="23"/>
                <w:szCs w:val="23"/>
                <w:lang w:val="en-US"/>
              </w:rPr>
              <w:t xml:space="preserve"> </w:t>
            </w:r>
            <w:r w:rsidR="00CE0C2A" w:rsidRPr="00CE0C2A">
              <w:rPr>
                <w:rFonts w:ascii="Times New Roman" w:hAnsi="Times New Roman" w:cs="Times New Roman"/>
                <w:color w:val="000000"/>
                <w:sz w:val="23"/>
                <w:szCs w:val="23"/>
                <w:lang w:val="en-US"/>
              </w:rPr>
              <w:t xml:space="preserve"> :</w:t>
            </w:r>
            <w:proofErr w:type="gramEnd"/>
            <w:r w:rsidR="00CE0C2A" w:rsidRPr="00CE0C2A">
              <w:rPr>
                <w:rFonts w:ascii="Times New Roman" w:hAnsi="Times New Roman" w:cs="Times New Roman"/>
                <w:color w:val="000000"/>
                <w:sz w:val="23"/>
                <w:szCs w:val="23"/>
                <w:lang w:val="en-US"/>
              </w:rPr>
              <w:t xml:space="preserve"> 88.78.02 </w:t>
            </w:r>
          </w:p>
          <w:p w14:paraId="01AD4F01" w14:textId="3C34D722" w:rsidR="00CE0C2A" w:rsidRPr="00CE0C2A" w:rsidRDefault="006B74A3" w:rsidP="00CE0C2A">
            <w:pPr>
              <w:autoSpaceDE w:val="0"/>
              <w:autoSpaceDN w:val="0"/>
              <w:adjustRightInd w:val="0"/>
              <w:rPr>
                <w:rFonts w:ascii="Times New Roman" w:hAnsi="Times New Roman" w:cs="Times New Roman"/>
                <w:color w:val="000000"/>
                <w:sz w:val="23"/>
                <w:szCs w:val="23"/>
                <w:lang w:val="en-US"/>
              </w:rPr>
            </w:pPr>
            <w:r>
              <w:rPr>
                <w:rFonts w:ascii="Times New Roman" w:hAnsi="Times New Roman" w:cs="Times New Roman"/>
                <w:color w:val="000000"/>
                <w:sz w:val="23"/>
                <w:szCs w:val="23"/>
                <w:lang w:val="en-US"/>
              </w:rPr>
              <w:t xml:space="preserve">Age                        </w:t>
            </w:r>
            <w:proofErr w:type="gramStart"/>
            <w:r>
              <w:rPr>
                <w:rFonts w:ascii="Times New Roman" w:hAnsi="Times New Roman" w:cs="Times New Roman"/>
                <w:color w:val="000000"/>
                <w:sz w:val="23"/>
                <w:szCs w:val="23"/>
                <w:lang w:val="en-US"/>
              </w:rPr>
              <w:t xml:space="preserve"> </w:t>
            </w:r>
            <w:r w:rsidR="00CE0C2A" w:rsidRPr="00CE0C2A">
              <w:rPr>
                <w:rFonts w:ascii="Times New Roman" w:hAnsi="Times New Roman" w:cs="Times New Roman"/>
                <w:color w:val="000000"/>
                <w:sz w:val="23"/>
                <w:szCs w:val="23"/>
                <w:lang w:val="en-US"/>
              </w:rPr>
              <w:t xml:space="preserve"> :</w:t>
            </w:r>
            <w:proofErr w:type="gramEnd"/>
            <w:r w:rsidR="00CE0C2A" w:rsidRPr="00CE0C2A">
              <w:rPr>
                <w:rFonts w:ascii="Times New Roman" w:hAnsi="Times New Roman" w:cs="Times New Roman"/>
                <w:color w:val="000000"/>
                <w:sz w:val="23"/>
                <w:szCs w:val="23"/>
                <w:lang w:val="en-US"/>
              </w:rPr>
              <w:t xml:space="preserve"> 10 </w:t>
            </w:r>
            <w:r>
              <w:rPr>
                <w:rFonts w:ascii="Times New Roman" w:hAnsi="Times New Roman" w:cs="Times New Roman"/>
                <w:color w:val="000000"/>
                <w:sz w:val="23"/>
                <w:szCs w:val="23"/>
                <w:lang w:val="en-US"/>
              </w:rPr>
              <w:t>years</w:t>
            </w:r>
            <w:r w:rsidR="00CE0C2A" w:rsidRPr="00CE0C2A">
              <w:rPr>
                <w:rFonts w:ascii="Times New Roman" w:hAnsi="Times New Roman" w:cs="Times New Roman"/>
                <w:color w:val="000000"/>
                <w:sz w:val="23"/>
                <w:szCs w:val="23"/>
                <w:lang w:val="en-US"/>
              </w:rPr>
              <w:t xml:space="preserve"> 7 </w:t>
            </w:r>
            <w:r>
              <w:rPr>
                <w:rFonts w:ascii="Times New Roman" w:hAnsi="Times New Roman" w:cs="Times New Roman"/>
                <w:color w:val="000000"/>
                <w:sz w:val="23"/>
                <w:szCs w:val="23"/>
                <w:lang w:val="en-US"/>
              </w:rPr>
              <w:t>month</w:t>
            </w:r>
            <w:r w:rsidR="00CE0C2A" w:rsidRPr="00CE0C2A">
              <w:rPr>
                <w:rFonts w:ascii="Times New Roman" w:hAnsi="Times New Roman" w:cs="Times New Roman"/>
                <w:color w:val="000000"/>
                <w:sz w:val="23"/>
                <w:szCs w:val="23"/>
                <w:lang w:val="en-US"/>
              </w:rPr>
              <w:t xml:space="preserve"> </w:t>
            </w:r>
          </w:p>
          <w:p w14:paraId="70BC94A1" w14:textId="0A0EFDF7" w:rsidR="00CE0C2A" w:rsidRPr="00CE0C2A" w:rsidRDefault="006B74A3" w:rsidP="00CE0C2A">
            <w:pPr>
              <w:autoSpaceDE w:val="0"/>
              <w:autoSpaceDN w:val="0"/>
              <w:adjustRightInd w:val="0"/>
              <w:rPr>
                <w:rFonts w:ascii="Times New Roman" w:hAnsi="Times New Roman" w:cs="Times New Roman"/>
                <w:color w:val="000000"/>
                <w:sz w:val="23"/>
                <w:szCs w:val="23"/>
                <w:lang w:val="en-US"/>
              </w:rPr>
            </w:pPr>
            <w:r>
              <w:rPr>
                <w:rFonts w:ascii="Times New Roman" w:hAnsi="Times New Roman" w:cs="Times New Roman"/>
                <w:color w:val="000000"/>
                <w:sz w:val="23"/>
                <w:szCs w:val="23"/>
                <w:lang w:val="en-US"/>
              </w:rPr>
              <w:t xml:space="preserve">Address                  </w:t>
            </w:r>
            <w:proofErr w:type="gramStart"/>
            <w:r w:rsidR="00CE0C2A" w:rsidRPr="00CE0C2A">
              <w:rPr>
                <w:rFonts w:ascii="Times New Roman" w:hAnsi="Times New Roman" w:cs="Times New Roman"/>
                <w:color w:val="000000"/>
                <w:sz w:val="23"/>
                <w:szCs w:val="23"/>
                <w:lang w:val="en-US"/>
              </w:rPr>
              <w:t xml:space="preserve"> </w:t>
            </w:r>
            <w:r>
              <w:rPr>
                <w:rFonts w:ascii="Times New Roman" w:hAnsi="Times New Roman" w:cs="Times New Roman"/>
                <w:color w:val="000000"/>
                <w:sz w:val="23"/>
                <w:szCs w:val="23"/>
                <w:lang w:val="en-US"/>
              </w:rPr>
              <w:t xml:space="preserve"> </w:t>
            </w:r>
            <w:r w:rsidR="00CE0C2A" w:rsidRPr="00CE0C2A">
              <w:rPr>
                <w:rFonts w:ascii="Times New Roman" w:hAnsi="Times New Roman" w:cs="Times New Roman"/>
                <w:color w:val="000000"/>
                <w:sz w:val="23"/>
                <w:szCs w:val="23"/>
                <w:lang w:val="en-US"/>
              </w:rPr>
              <w:t>:</w:t>
            </w:r>
            <w:proofErr w:type="gramEnd"/>
            <w:r w:rsidR="00CE0C2A" w:rsidRPr="00CE0C2A">
              <w:rPr>
                <w:rFonts w:ascii="Times New Roman" w:hAnsi="Times New Roman" w:cs="Times New Roman"/>
                <w:color w:val="000000"/>
                <w:sz w:val="23"/>
                <w:szCs w:val="23"/>
                <w:lang w:val="en-US"/>
              </w:rPr>
              <w:t xml:space="preserve"> Medan </w:t>
            </w:r>
          </w:p>
          <w:p w14:paraId="0D9ED855" w14:textId="309B2417" w:rsidR="00CE0C2A" w:rsidRPr="00CE0C2A" w:rsidRDefault="006B74A3" w:rsidP="006B74A3">
            <w:pPr>
              <w:autoSpaceDE w:val="0"/>
              <w:autoSpaceDN w:val="0"/>
              <w:adjustRightInd w:val="0"/>
              <w:rPr>
                <w:rFonts w:ascii="Times New Roman" w:hAnsi="Times New Roman" w:cs="Times New Roman"/>
                <w:color w:val="000000"/>
                <w:sz w:val="23"/>
                <w:szCs w:val="23"/>
                <w:lang w:val="en-US"/>
              </w:rPr>
            </w:pPr>
            <w:r>
              <w:rPr>
                <w:rFonts w:ascii="Times New Roman" w:hAnsi="Times New Roman" w:cs="Times New Roman"/>
                <w:color w:val="000000"/>
                <w:sz w:val="23"/>
                <w:szCs w:val="23"/>
                <w:lang w:val="en-US"/>
              </w:rPr>
              <w:t xml:space="preserve">Hospital </w:t>
            </w:r>
            <w:proofErr w:type="gramStart"/>
            <w:r>
              <w:rPr>
                <w:rFonts w:ascii="Times New Roman" w:hAnsi="Times New Roman" w:cs="Times New Roman"/>
                <w:color w:val="000000"/>
                <w:sz w:val="23"/>
                <w:szCs w:val="23"/>
                <w:lang w:val="en-US"/>
              </w:rPr>
              <w:t>Admission</w:t>
            </w:r>
            <w:r w:rsidR="00CE0C2A" w:rsidRPr="00CE0C2A">
              <w:rPr>
                <w:rFonts w:ascii="Times New Roman" w:hAnsi="Times New Roman" w:cs="Times New Roman"/>
                <w:color w:val="000000"/>
                <w:sz w:val="23"/>
                <w:szCs w:val="23"/>
                <w:lang w:val="en-US"/>
              </w:rPr>
              <w:t xml:space="preserve"> :</w:t>
            </w:r>
            <w:proofErr w:type="gramEnd"/>
            <w:r w:rsidR="00CE0C2A" w:rsidRPr="00CE0C2A">
              <w:rPr>
                <w:rFonts w:ascii="Times New Roman" w:hAnsi="Times New Roman" w:cs="Times New Roman"/>
                <w:color w:val="000000"/>
                <w:sz w:val="23"/>
                <w:szCs w:val="23"/>
                <w:lang w:val="en-US"/>
              </w:rPr>
              <w:t xml:space="preserve"> 2023 </w:t>
            </w:r>
            <w:r>
              <w:rPr>
                <w:rFonts w:ascii="Times New Roman" w:hAnsi="Times New Roman" w:cs="Times New Roman"/>
                <w:color w:val="000000"/>
                <w:sz w:val="23"/>
                <w:szCs w:val="23"/>
                <w:lang w:val="en-US"/>
              </w:rPr>
              <w:t>March 21</w:t>
            </w:r>
          </w:p>
        </w:tc>
        <w:tc>
          <w:tcPr>
            <w:tcW w:w="3979" w:type="dxa"/>
            <w:tcBorders>
              <w:bottom w:val="nil"/>
            </w:tcBorders>
          </w:tcPr>
          <w:p w14:paraId="2B4E48CE" w14:textId="2EA76D1C" w:rsidR="006B74A3" w:rsidRPr="006B74A3" w:rsidRDefault="006B74A3" w:rsidP="006B74A3">
            <w:pPr>
              <w:autoSpaceDE w:val="0"/>
              <w:autoSpaceDN w:val="0"/>
              <w:adjustRightInd w:val="0"/>
              <w:rPr>
                <w:rFonts w:ascii="Times New Roman" w:hAnsi="Times New Roman" w:cs="Times New Roman"/>
                <w:color w:val="000000"/>
                <w:sz w:val="23"/>
                <w:szCs w:val="23"/>
                <w:lang w:val="en-US"/>
              </w:rPr>
            </w:pPr>
            <w:r>
              <w:rPr>
                <w:rFonts w:ascii="Times New Roman" w:hAnsi="Times New Roman" w:cs="Times New Roman"/>
                <w:color w:val="000000"/>
                <w:sz w:val="23"/>
                <w:szCs w:val="23"/>
                <w:lang w:val="en-US"/>
              </w:rPr>
              <w:t xml:space="preserve">Father's Name         </w:t>
            </w:r>
            <w:proofErr w:type="gramStart"/>
            <w:r>
              <w:rPr>
                <w:rFonts w:ascii="Times New Roman" w:hAnsi="Times New Roman" w:cs="Times New Roman"/>
                <w:color w:val="000000"/>
                <w:sz w:val="23"/>
                <w:szCs w:val="23"/>
                <w:lang w:val="en-US"/>
              </w:rPr>
              <w:t xml:space="preserve">  </w:t>
            </w:r>
            <w:r w:rsidRPr="006B74A3">
              <w:rPr>
                <w:rFonts w:ascii="Times New Roman" w:hAnsi="Times New Roman" w:cs="Times New Roman"/>
                <w:color w:val="000000"/>
                <w:sz w:val="23"/>
                <w:szCs w:val="23"/>
                <w:lang w:val="en-US"/>
              </w:rPr>
              <w:t>:</w:t>
            </w:r>
            <w:proofErr w:type="gramEnd"/>
            <w:r w:rsidRPr="006B74A3">
              <w:rPr>
                <w:rFonts w:ascii="Times New Roman" w:hAnsi="Times New Roman" w:cs="Times New Roman"/>
                <w:color w:val="000000"/>
                <w:sz w:val="23"/>
                <w:szCs w:val="23"/>
                <w:lang w:val="en-US"/>
              </w:rPr>
              <w:t xml:space="preserve"> Jonner </w:t>
            </w:r>
            <w:proofErr w:type="spellStart"/>
            <w:r w:rsidRPr="006B74A3">
              <w:rPr>
                <w:rFonts w:ascii="Times New Roman" w:hAnsi="Times New Roman" w:cs="Times New Roman"/>
                <w:color w:val="000000"/>
                <w:sz w:val="23"/>
                <w:szCs w:val="23"/>
                <w:lang w:val="en-US"/>
              </w:rPr>
              <w:t>Sibuea</w:t>
            </w:r>
            <w:proofErr w:type="spellEnd"/>
          </w:p>
          <w:p w14:paraId="754BE265" w14:textId="3B4DB1B6" w:rsidR="006B74A3" w:rsidRPr="006B74A3" w:rsidRDefault="006B74A3" w:rsidP="006B74A3">
            <w:pPr>
              <w:autoSpaceDE w:val="0"/>
              <w:autoSpaceDN w:val="0"/>
              <w:adjustRightInd w:val="0"/>
              <w:rPr>
                <w:rFonts w:ascii="Times New Roman" w:hAnsi="Times New Roman" w:cs="Times New Roman"/>
                <w:color w:val="000000"/>
                <w:sz w:val="23"/>
                <w:szCs w:val="23"/>
                <w:lang w:val="en-US"/>
              </w:rPr>
            </w:pPr>
            <w:r w:rsidRPr="006B74A3">
              <w:rPr>
                <w:rFonts w:ascii="Times New Roman" w:hAnsi="Times New Roman" w:cs="Times New Roman"/>
                <w:color w:val="000000"/>
                <w:sz w:val="23"/>
                <w:szCs w:val="23"/>
                <w:lang w:val="en-US"/>
              </w:rPr>
              <w:t>Father's education</w:t>
            </w:r>
            <w:r>
              <w:rPr>
                <w:rFonts w:ascii="Times New Roman" w:hAnsi="Times New Roman" w:cs="Times New Roman"/>
                <w:color w:val="000000"/>
                <w:sz w:val="23"/>
                <w:szCs w:val="23"/>
                <w:lang w:val="en-US"/>
              </w:rPr>
              <w:t xml:space="preserve">   </w:t>
            </w:r>
            <w:proofErr w:type="gramStart"/>
            <w:r>
              <w:rPr>
                <w:rFonts w:ascii="Times New Roman" w:hAnsi="Times New Roman" w:cs="Times New Roman"/>
                <w:color w:val="000000"/>
                <w:sz w:val="23"/>
                <w:szCs w:val="23"/>
                <w:lang w:val="en-US"/>
              </w:rPr>
              <w:t xml:space="preserve">  </w:t>
            </w:r>
            <w:r w:rsidRPr="006B74A3">
              <w:rPr>
                <w:rFonts w:ascii="Times New Roman" w:hAnsi="Times New Roman" w:cs="Times New Roman"/>
                <w:color w:val="000000"/>
                <w:sz w:val="23"/>
                <w:szCs w:val="23"/>
                <w:lang w:val="en-US"/>
              </w:rPr>
              <w:t>:</w:t>
            </w:r>
            <w:proofErr w:type="gramEnd"/>
            <w:r w:rsidRPr="006B74A3">
              <w:rPr>
                <w:rFonts w:ascii="Times New Roman" w:hAnsi="Times New Roman" w:cs="Times New Roman"/>
                <w:color w:val="000000"/>
                <w:sz w:val="23"/>
                <w:szCs w:val="23"/>
                <w:lang w:val="en-US"/>
              </w:rPr>
              <w:t xml:space="preserve"> high school</w:t>
            </w:r>
          </w:p>
          <w:p w14:paraId="7B393B8B" w14:textId="6811846A" w:rsidR="006B74A3" w:rsidRPr="006B74A3" w:rsidRDefault="006B74A3" w:rsidP="006B74A3">
            <w:pPr>
              <w:autoSpaceDE w:val="0"/>
              <w:autoSpaceDN w:val="0"/>
              <w:adjustRightInd w:val="0"/>
              <w:rPr>
                <w:rFonts w:ascii="Times New Roman" w:hAnsi="Times New Roman" w:cs="Times New Roman"/>
                <w:color w:val="000000"/>
                <w:sz w:val="23"/>
                <w:szCs w:val="23"/>
                <w:lang w:val="en-US"/>
              </w:rPr>
            </w:pPr>
            <w:r w:rsidRPr="006B74A3">
              <w:rPr>
                <w:rFonts w:ascii="Times New Roman" w:hAnsi="Times New Roman" w:cs="Times New Roman"/>
                <w:color w:val="000000"/>
                <w:sz w:val="23"/>
                <w:szCs w:val="23"/>
                <w:lang w:val="en-US"/>
              </w:rPr>
              <w:t xml:space="preserve">Father's </w:t>
            </w:r>
            <w:proofErr w:type="gramStart"/>
            <w:r w:rsidRPr="006B74A3">
              <w:rPr>
                <w:rFonts w:ascii="Times New Roman" w:hAnsi="Times New Roman" w:cs="Times New Roman"/>
                <w:color w:val="000000"/>
                <w:sz w:val="23"/>
                <w:szCs w:val="23"/>
                <w:lang w:val="en-US"/>
              </w:rPr>
              <w:t>Occupation</w:t>
            </w:r>
            <w:r>
              <w:rPr>
                <w:rFonts w:ascii="Times New Roman" w:hAnsi="Times New Roman" w:cs="Times New Roman"/>
                <w:color w:val="000000"/>
                <w:sz w:val="23"/>
                <w:szCs w:val="23"/>
                <w:lang w:val="en-US"/>
              </w:rPr>
              <w:t xml:space="preserve">  </w:t>
            </w:r>
            <w:r w:rsidRPr="006B74A3">
              <w:rPr>
                <w:rFonts w:ascii="Times New Roman" w:hAnsi="Times New Roman" w:cs="Times New Roman"/>
                <w:color w:val="000000"/>
                <w:sz w:val="23"/>
                <w:szCs w:val="23"/>
                <w:lang w:val="en-US"/>
              </w:rPr>
              <w:t>:</w:t>
            </w:r>
            <w:proofErr w:type="gramEnd"/>
            <w:r w:rsidRPr="006B74A3">
              <w:rPr>
                <w:rFonts w:ascii="Times New Roman" w:hAnsi="Times New Roman" w:cs="Times New Roman"/>
                <w:color w:val="000000"/>
                <w:sz w:val="23"/>
                <w:szCs w:val="23"/>
                <w:lang w:val="en-US"/>
              </w:rPr>
              <w:t xml:space="preserve"> Entrepreneur</w:t>
            </w:r>
          </w:p>
          <w:p w14:paraId="5DAE3144" w14:textId="645C0EC8" w:rsidR="006B74A3" w:rsidRPr="006B74A3" w:rsidRDefault="006B74A3" w:rsidP="006B74A3">
            <w:pPr>
              <w:autoSpaceDE w:val="0"/>
              <w:autoSpaceDN w:val="0"/>
              <w:adjustRightInd w:val="0"/>
              <w:rPr>
                <w:rFonts w:ascii="Times New Roman" w:hAnsi="Times New Roman" w:cs="Times New Roman"/>
                <w:color w:val="000000"/>
                <w:sz w:val="23"/>
                <w:szCs w:val="23"/>
                <w:lang w:val="en-US"/>
              </w:rPr>
            </w:pPr>
            <w:r>
              <w:rPr>
                <w:rFonts w:ascii="Times New Roman" w:hAnsi="Times New Roman" w:cs="Times New Roman"/>
                <w:color w:val="000000"/>
                <w:sz w:val="23"/>
                <w:szCs w:val="23"/>
                <w:lang w:val="en-US"/>
              </w:rPr>
              <w:t xml:space="preserve">Mother's Name        </w:t>
            </w:r>
            <w:proofErr w:type="gramStart"/>
            <w:r>
              <w:rPr>
                <w:rFonts w:ascii="Times New Roman" w:hAnsi="Times New Roman" w:cs="Times New Roman"/>
                <w:color w:val="000000"/>
                <w:sz w:val="23"/>
                <w:szCs w:val="23"/>
                <w:lang w:val="en-US"/>
              </w:rPr>
              <w:t xml:space="preserve">  </w:t>
            </w:r>
            <w:r w:rsidRPr="006B74A3">
              <w:rPr>
                <w:rFonts w:ascii="Times New Roman" w:hAnsi="Times New Roman" w:cs="Times New Roman"/>
                <w:color w:val="000000"/>
                <w:sz w:val="23"/>
                <w:szCs w:val="23"/>
                <w:lang w:val="en-US"/>
              </w:rPr>
              <w:t>:</w:t>
            </w:r>
            <w:proofErr w:type="gramEnd"/>
            <w:r w:rsidRPr="006B74A3">
              <w:rPr>
                <w:rFonts w:ascii="Times New Roman" w:hAnsi="Times New Roman" w:cs="Times New Roman"/>
                <w:color w:val="000000"/>
                <w:sz w:val="23"/>
                <w:szCs w:val="23"/>
                <w:lang w:val="en-US"/>
              </w:rPr>
              <w:t xml:space="preserve"> </w:t>
            </w:r>
            <w:proofErr w:type="spellStart"/>
            <w:r w:rsidRPr="006B74A3">
              <w:rPr>
                <w:rFonts w:ascii="Times New Roman" w:hAnsi="Times New Roman" w:cs="Times New Roman"/>
                <w:color w:val="000000"/>
                <w:sz w:val="23"/>
                <w:szCs w:val="23"/>
                <w:lang w:val="en-US"/>
              </w:rPr>
              <w:t>Udur</w:t>
            </w:r>
            <w:proofErr w:type="spellEnd"/>
            <w:r w:rsidRPr="006B74A3">
              <w:rPr>
                <w:rFonts w:ascii="Times New Roman" w:hAnsi="Times New Roman" w:cs="Times New Roman"/>
                <w:color w:val="000000"/>
                <w:sz w:val="23"/>
                <w:szCs w:val="23"/>
                <w:lang w:val="en-US"/>
              </w:rPr>
              <w:t xml:space="preserve"> </w:t>
            </w:r>
            <w:proofErr w:type="spellStart"/>
            <w:r w:rsidRPr="006B74A3">
              <w:rPr>
                <w:rFonts w:ascii="Times New Roman" w:hAnsi="Times New Roman" w:cs="Times New Roman"/>
                <w:color w:val="000000"/>
                <w:sz w:val="23"/>
                <w:szCs w:val="23"/>
                <w:lang w:val="en-US"/>
              </w:rPr>
              <w:t>Simamora</w:t>
            </w:r>
            <w:proofErr w:type="spellEnd"/>
          </w:p>
          <w:p w14:paraId="7EA4DB96" w14:textId="5D1964CA" w:rsidR="006B74A3" w:rsidRPr="006B74A3" w:rsidRDefault="006B74A3" w:rsidP="006B74A3">
            <w:pPr>
              <w:autoSpaceDE w:val="0"/>
              <w:autoSpaceDN w:val="0"/>
              <w:adjustRightInd w:val="0"/>
              <w:rPr>
                <w:rFonts w:ascii="Times New Roman" w:hAnsi="Times New Roman" w:cs="Times New Roman"/>
                <w:color w:val="000000"/>
                <w:sz w:val="23"/>
                <w:szCs w:val="23"/>
                <w:lang w:val="en-US"/>
              </w:rPr>
            </w:pPr>
            <w:r w:rsidRPr="006B74A3">
              <w:rPr>
                <w:rFonts w:ascii="Times New Roman" w:hAnsi="Times New Roman" w:cs="Times New Roman"/>
                <w:color w:val="000000"/>
                <w:sz w:val="23"/>
                <w:szCs w:val="23"/>
                <w:lang w:val="en-US"/>
              </w:rPr>
              <w:t>Mother's education</w:t>
            </w:r>
            <w:r>
              <w:rPr>
                <w:rFonts w:ascii="Times New Roman" w:hAnsi="Times New Roman" w:cs="Times New Roman"/>
                <w:color w:val="000000"/>
                <w:sz w:val="23"/>
                <w:szCs w:val="23"/>
                <w:lang w:val="en-US"/>
              </w:rPr>
              <w:t xml:space="preserve">  </w:t>
            </w:r>
            <w:proofErr w:type="gramStart"/>
            <w:r>
              <w:rPr>
                <w:rFonts w:ascii="Times New Roman" w:hAnsi="Times New Roman" w:cs="Times New Roman"/>
                <w:color w:val="000000"/>
                <w:sz w:val="23"/>
                <w:szCs w:val="23"/>
                <w:lang w:val="en-US"/>
              </w:rPr>
              <w:t xml:space="preserve">  </w:t>
            </w:r>
            <w:r w:rsidRPr="006B74A3">
              <w:rPr>
                <w:rFonts w:ascii="Times New Roman" w:hAnsi="Times New Roman" w:cs="Times New Roman"/>
                <w:color w:val="000000"/>
                <w:sz w:val="23"/>
                <w:szCs w:val="23"/>
                <w:lang w:val="en-US"/>
              </w:rPr>
              <w:t>:</w:t>
            </w:r>
            <w:proofErr w:type="gramEnd"/>
            <w:r w:rsidRPr="006B74A3">
              <w:rPr>
                <w:rFonts w:ascii="Times New Roman" w:hAnsi="Times New Roman" w:cs="Times New Roman"/>
                <w:color w:val="000000"/>
                <w:sz w:val="23"/>
                <w:szCs w:val="23"/>
                <w:lang w:val="en-US"/>
              </w:rPr>
              <w:t xml:space="preserve"> high school</w:t>
            </w:r>
          </w:p>
          <w:p w14:paraId="3CC4D33B" w14:textId="323C8475" w:rsidR="00CE0C2A" w:rsidRPr="00CE0C2A" w:rsidRDefault="006B74A3" w:rsidP="006B74A3">
            <w:pPr>
              <w:autoSpaceDE w:val="0"/>
              <w:autoSpaceDN w:val="0"/>
              <w:adjustRightInd w:val="0"/>
              <w:rPr>
                <w:rFonts w:ascii="Times New Roman" w:hAnsi="Times New Roman" w:cs="Times New Roman"/>
                <w:color w:val="000000"/>
                <w:sz w:val="23"/>
                <w:szCs w:val="23"/>
                <w:lang w:val="en-US"/>
              </w:rPr>
            </w:pPr>
            <w:r w:rsidRPr="006B74A3">
              <w:rPr>
                <w:rFonts w:ascii="Times New Roman" w:hAnsi="Times New Roman" w:cs="Times New Roman"/>
                <w:color w:val="000000"/>
                <w:sz w:val="23"/>
                <w:szCs w:val="23"/>
                <w:lang w:val="en-US"/>
              </w:rPr>
              <w:t xml:space="preserve">Mother's </w:t>
            </w:r>
            <w:proofErr w:type="gramStart"/>
            <w:r w:rsidRPr="006B74A3">
              <w:rPr>
                <w:rFonts w:ascii="Times New Roman" w:hAnsi="Times New Roman" w:cs="Times New Roman"/>
                <w:color w:val="000000"/>
                <w:sz w:val="23"/>
                <w:szCs w:val="23"/>
                <w:lang w:val="en-US"/>
              </w:rPr>
              <w:t>Occupation</w:t>
            </w:r>
            <w:r>
              <w:rPr>
                <w:rFonts w:ascii="Times New Roman" w:hAnsi="Times New Roman" w:cs="Times New Roman"/>
                <w:color w:val="000000"/>
                <w:sz w:val="23"/>
                <w:szCs w:val="23"/>
                <w:lang w:val="en-US"/>
              </w:rPr>
              <w:t xml:space="preserve"> </w:t>
            </w:r>
            <w:r w:rsidRPr="006B74A3">
              <w:rPr>
                <w:rFonts w:ascii="Times New Roman" w:hAnsi="Times New Roman" w:cs="Times New Roman"/>
                <w:color w:val="000000"/>
                <w:sz w:val="23"/>
                <w:szCs w:val="23"/>
                <w:lang w:val="en-US"/>
              </w:rPr>
              <w:t>:</w:t>
            </w:r>
            <w:proofErr w:type="gramEnd"/>
            <w:r w:rsidRPr="006B74A3">
              <w:rPr>
                <w:rFonts w:ascii="Times New Roman" w:hAnsi="Times New Roman" w:cs="Times New Roman"/>
                <w:color w:val="000000"/>
                <w:sz w:val="23"/>
                <w:szCs w:val="23"/>
                <w:lang w:val="en-US"/>
              </w:rPr>
              <w:t xml:space="preserve"> Housewife</w:t>
            </w:r>
            <w:r w:rsidR="00CE0C2A" w:rsidRPr="00CE0C2A">
              <w:rPr>
                <w:rFonts w:ascii="Times New Roman" w:hAnsi="Times New Roman" w:cs="Times New Roman"/>
                <w:color w:val="000000"/>
                <w:sz w:val="23"/>
                <w:szCs w:val="23"/>
                <w:lang w:val="en-US"/>
              </w:rPr>
              <w:t xml:space="preserve"> </w:t>
            </w:r>
          </w:p>
        </w:tc>
      </w:tr>
    </w:tbl>
    <w:p w14:paraId="16DAFEBF" w14:textId="77777777" w:rsidR="006B74A3" w:rsidRDefault="006B74A3" w:rsidP="006B74A3">
      <w:pPr>
        <w:jc w:val="both"/>
        <w:rPr>
          <w:rFonts w:ascii="Times New Roman" w:hAnsi="Times New Roman" w:cs="Times New Roman"/>
          <w:b/>
          <w:sz w:val="22"/>
          <w:szCs w:val="22"/>
        </w:rPr>
      </w:pPr>
    </w:p>
    <w:p w14:paraId="2AF9DCB3" w14:textId="3E5556A1" w:rsidR="00F770B5" w:rsidRDefault="006B74A3" w:rsidP="006B74A3">
      <w:pPr>
        <w:pStyle w:val="ListParagraph"/>
        <w:numPr>
          <w:ilvl w:val="0"/>
          <w:numId w:val="10"/>
        </w:numPr>
        <w:ind w:left="360"/>
        <w:jc w:val="both"/>
        <w:rPr>
          <w:rFonts w:ascii="Times New Roman" w:hAnsi="Times New Roman" w:cs="Times New Roman"/>
          <w:b/>
          <w:sz w:val="22"/>
          <w:szCs w:val="22"/>
        </w:rPr>
      </w:pPr>
      <w:r w:rsidRPr="006B74A3">
        <w:rPr>
          <w:rFonts w:ascii="Times New Roman" w:hAnsi="Times New Roman" w:cs="Times New Roman"/>
          <w:b/>
          <w:sz w:val="22"/>
          <w:szCs w:val="22"/>
        </w:rPr>
        <w:t>History Taking</w:t>
      </w:r>
    </w:p>
    <w:p w14:paraId="09B6FA90" w14:textId="77777777" w:rsidR="006B74A3" w:rsidRDefault="006B74A3" w:rsidP="006B74A3">
      <w:pPr>
        <w:pStyle w:val="ListParagraph"/>
        <w:ind w:left="360"/>
        <w:jc w:val="both"/>
        <w:rPr>
          <w:rFonts w:ascii="Times New Roman" w:hAnsi="Times New Roman" w:cs="Times New Roman"/>
          <w:b/>
          <w:sz w:val="22"/>
          <w:szCs w:val="22"/>
        </w:rPr>
      </w:pPr>
    </w:p>
    <w:p w14:paraId="114ADF0C" w14:textId="4E1F99E0" w:rsidR="006B74A3" w:rsidRDefault="006B74A3" w:rsidP="00E039CD">
      <w:pPr>
        <w:ind w:firstLine="360"/>
        <w:jc w:val="both"/>
        <w:rPr>
          <w:rFonts w:ascii="Times New Roman" w:hAnsi="Times New Roman" w:cs="Times New Roman"/>
          <w:sz w:val="22"/>
          <w:szCs w:val="22"/>
        </w:rPr>
      </w:pPr>
      <w:r>
        <w:rPr>
          <w:rFonts w:ascii="Times New Roman" w:hAnsi="Times New Roman" w:cs="Times New Roman"/>
          <w:sz w:val="22"/>
          <w:szCs w:val="22"/>
        </w:rPr>
        <w:t xml:space="preserve">A </w:t>
      </w:r>
      <w:r w:rsidRPr="006B74A3">
        <w:rPr>
          <w:rFonts w:ascii="Times New Roman" w:hAnsi="Times New Roman" w:cs="Times New Roman"/>
          <w:sz w:val="22"/>
          <w:szCs w:val="22"/>
        </w:rPr>
        <w:t>10 years 7 months</w:t>
      </w:r>
      <w:r>
        <w:rPr>
          <w:rFonts w:ascii="Times New Roman" w:hAnsi="Times New Roman" w:cs="Times New Roman"/>
          <w:sz w:val="22"/>
          <w:szCs w:val="22"/>
        </w:rPr>
        <w:t xml:space="preserve"> girl</w:t>
      </w:r>
      <w:r w:rsidRPr="006B74A3">
        <w:rPr>
          <w:rFonts w:ascii="Times New Roman" w:hAnsi="Times New Roman" w:cs="Times New Roman"/>
          <w:sz w:val="22"/>
          <w:szCs w:val="22"/>
        </w:rPr>
        <w:t xml:space="preserve">, came to the MDR </w:t>
      </w:r>
      <w:r w:rsidR="005E079C">
        <w:rPr>
          <w:rFonts w:ascii="Times New Roman" w:hAnsi="Times New Roman" w:cs="Times New Roman"/>
          <w:sz w:val="22"/>
          <w:szCs w:val="22"/>
        </w:rPr>
        <w:t>Outpatient</w:t>
      </w:r>
      <w:r w:rsidRPr="006B74A3">
        <w:rPr>
          <w:rFonts w:ascii="Times New Roman" w:hAnsi="Times New Roman" w:cs="Times New Roman"/>
          <w:sz w:val="22"/>
          <w:szCs w:val="22"/>
        </w:rPr>
        <w:t xml:space="preserve"> at the Haji Adam Malik Medan Central General Hospital (RSUP HAM Medan) on March 21 2023 bringing the results of the TB Molecular Rapid Test (TCM-TB) examination from the </w:t>
      </w:r>
      <w:proofErr w:type="spellStart"/>
      <w:r w:rsidRPr="006B74A3">
        <w:rPr>
          <w:rFonts w:ascii="Times New Roman" w:hAnsi="Times New Roman" w:cs="Times New Roman"/>
          <w:sz w:val="22"/>
          <w:szCs w:val="22"/>
        </w:rPr>
        <w:t>Teladan</w:t>
      </w:r>
      <w:proofErr w:type="spellEnd"/>
      <w:r w:rsidRPr="006B74A3">
        <w:rPr>
          <w:rFonts w:ascii="Times New Roman" w:hAnsi="Times New Roman" w:cs="Times New Roman"/>
          <w:sz w:val="22"/>
          <w:szCs w:val="22"/>
        </w:rPr>
        <w:t xml:space="preserve"> Barat Health </w:t>
      </w:r>
      <w:proofErr w:type="spellStart"/>
      <w:r w:rsidRPr="006B74A3">
        <w:rPr>
          <w:rFonts w:ascii="Times New Roman" w:hAnsi="Times New Roman" w:cs="Times New Roman"/>
          <w:sz w:val="22"/>
          <w:szCs w:val="22"/>
        </w:rPr>
        <w:t>Center</w:t>
      </w:r>
      <w:proofErr w:type="spellEnd"/>
      <w:r w:rsidRPr="006B74A3">
        <w:rPr>
          <w:rFonts w:ascii="Times New Roman" w:hAnsi="Times New Roman" w:cs="Times New Roman"/>
          <w:sz w:val="22"/>
          <w:szCs w:val="22"/>
        </w:rPr>
        <w:t xml:space="preserve"> with Rifampicin results were resistant and on March 24 2023 the patient was hospitalized. Currently the patient is complaining of a cough that has been experiencing for ± 3 weeks. Cough with the impression of a dry cough and is continuous so that it interferes with daily activities. The cough does not improve even though the patient has taken cough medicine.</w:t>
      </w:r>
      <w:r w:rsidR="00E039CD">
        <w:rPr>
          <w:rFonts w:ascii="Times New Roman" w:hAnsi="Times New Roman" w:cs="Times New Roman"/>
          <w:sz w:val="22"/>
          <w:szCs w:val="22"/>
        </w:rPr>
        <w:t xml:space="preserve"> </w:t>
      </w:r>
      <w:r w:rsidRPr="006B74A3">
        <w:rPr>
          <w:rFonts w:ascii="Times New Roman" w:hAnsi="Times New Roman" w:cs="Times New Roman"/>
          <w:sz w:val="22"/>
          <w:szCs w:val="22"/>
        </w:rPr>
        <w:t xml:space="preserve">There is no fever, there is also no history of previous fever. According to the anamnesis from the patient's parents, there has been a weight loss since the last 2 months, </w:t>
      </w:r>
      <w:r w:rsidR="00E039CD">
        <w:rPr>
          <w:rFonts w:ascii="Times New Roman" w:hAnsi="Times New Roman" w:cs="Times New Roman"/>
          <w:sz w:val="22"/>
          <w:szCs w:val="22"/>
        </w:rPr>
        <w:t>around</w:t>
      </w:r>
      <w:r w:rsidRPr="006B74A3">
        <w:rPr>
          <w:rFonts w:ascii="Times New Roman" w:hAnsi="Times New Roman" w:cs="Times New Roman"/>
          <w:sz w:val="22"/>
          <w:szCs w:val="22"/>
        </w:rPr>
        <w:t xml:space="preserve"> ± 4 kg. There is no family history of long-term cough, but according to parents, there is a </w:t>
      </w:r>
      <w:proofErr w:type="spellStart"/>
      <w:r w:rsidRPr="006B74A3">
        <w:rPr>
          <w:rFonts w:ascii="Times New Roman" w:hAnsi="Times New Roman" w:cs="Times New Roman"/>
          <w:sz w:val="22"/>
          <w:szCs w:val="22"/>
        </w:rPr>
        <w:t>neighbor</w:t>
      </w:r>
      <w:proofErr w:type="spellEnd"/>
      <w:r w:rsidRPr="006B74A3">
        <w:rPr>
          <w:rFonts w:ascii="Times New Roman" w:hAnsi="Times New Roman" w:cs="Times New Roman"/>
          <w:sz w:val="22"/>
          <w:szCs w:val="22"/>
        </w:rPr>
        <w:t xml:space="preserve"> of the patient who suffers from pulmonary TB and is undergoing treatment.</w:t>
      </w:r>
    </w:p>
    <w:p w14:paraId="253DF278" w14:textId="5CDD5CB9" w:rsidR="00E039CD" w:rsidRPr="006B74A3" w:rsidRDefault="00E039CD" w:rsidP="00E039CD">
      <w:pPr>
        <w:ind w:firstLine="360"/>
        <w:jc w:val="both"/>
        <w:rPr>
          <w:rFonts w:ascii="Times New Roman" w:hAnsi="Times New Roman" w:cs="Times New Roman"/>
          <w:sz w:val="22"/>
          <w:szCs w:val="22"/>
        </w:rPr>
      </w:pPr>
      <w:r w:rsidRPr="00E039CD">
        <w:rPr>
          <w:rFonts w:ascii="Times New Roman" w:hAnsi="Times New Roman" w:cs="Times New Roman"/>
          <w:sz w:val="22"/>
          <w:szCs w:val="22"/>
        </w:rPr>
        <w:t xml:space="preserve">The patient was a referral from West </w:t>
      </w:r>
      <w:proofErr w:type="spellStart"/>
      <w:r w:rsidRPr="00E039CD">
        <w:rPr>
          <w:rFonts w:ascii="Times New Roman" w:hAnsi="Times New Roman" w:cs="Times New Roman"/>
          <w:sz w:val="22"/>
          <w:szCs w:val="22"/>
        </w:rPr>
        <w:t>Teladan</w:t>
      </w:r>
      <w:proofErr w:type="spellEnd"/>
      <w:r w:rsidRPr="00E039CD">
        <w:rPr>
          <w:rFonts w:ascii="Times New Roman" w:hAnsi="Times New Roman" w:cs="Times New Roman"/>
          <w:sz w:val="22"/>
          <w:szCs w:val="22"/>
        </w:rPr>
        <w:t xml:space="preserve"> Community Health </w:t>
      </w:r>
      <w:proofErr w:type="spellStart"/>
      <w:r w:rsidRPr="00E039CD">
        <w:rPr>
          <w:rFonts w:ascii="Times New Roman" w:hAnsi="Times New Roman" w:cs="Times New Roman"/>
          <w:sz w:val="22"/>
          <w:szCs w:val="22"/>
        </w:rPr>
        <w:t>Center</w:t>
      </w:r>
      <w:proofErr w:type="spellEnd"/>
      <w:r w:rsidRPr="00E039CD">
        <w:rPr>
          <w:rFonts w:ascii="Times New Roman" w:hAnsi="Times New Roman" w:cs="Times New Roman"/>
          <w:sz w:val="22"/>
          <w:szCs w:val="22"/>
        </w:rPr>
        <w:t xml:space="preserve"> and had a Mantoux test carried out on March 13 2023 with positive results and a Rapid Molecular TB Test (TCM-TB) examination on March 16 2023 with results of Rifampicin Resistant.</w:t>
      </w:r>
      <w:r>
        <w:rPr>
          <w:rFonts w:ascii="Times New Roman" w:hAnsi="Times New Roman" w:cs="Times New Roman"/>
          <w:sz w:val="22"/>
          <w:szCs w:val="22"/>
        </w:rPr>
        <w:t xml:space="preserve"> </w:t>
      </w:r>
      <w:r w:rsidRPr="00E039CD">
        <w:rPr>
          <w:rFonts w:ascii="Times New Roman" w:hAnsi="Times New Roman" w:cs="Times New Roman"/>
          <w:sz w:val="22"/>
          <w:szCs w:val="22"/>
        </w:rPr>
        <w:t>The patient's maternal age at the time of pregnancy was 29 years old. The mother underwent ANC 4 times during pregnancy and ultrasound 2 times during pregnancy</w:t>
      </w:r>
      <w:r>
        <w:rPr>
          <w:rFonts w:ascii="Times New Roman" w:hAnsi="Times New Roman" w:cs="Times New Roman"/>
          <w:sz w:val="22"/>
          <w:szCs w:val="22"/>
        </w:rPr>
        <w:t xml:space="preserve">. </w:t>
      </w:r>
      <w:r w:rsidRPr="00E039CD">
        <w:rPr>
          <w:rFonts w:ascii="Times New Roman" w:hAnsi="Times New Roman" w:cs="Times New Roman"/>
          <w:sz w:val="22"/>
          <w:szCs w:val="22"/>
        </w:rPr>
        <w:t>The patient is the first child of 3 siblings. The patient was born normally, immediately cried, assisted by a midwife. There was no history of blues and shortness of breath at birth. Birth weight 3100 grams, birth length cannot be remembered</w:t>
      </w:r>
      <w:r>
        <w:rPr>
          <w:rFonts w:ascii="Times New Roman" w:hAnsi="Times New Roman" w:cs="Times New Roman"/>
          <w:sz w:val="22"/>
          <w:szCs w:val="22"/>
        </w:rPr>
        <w:t xml:space="preserve">. </w:t>
      </w:r>
      <w:r w:rsidRPr="00E039CD">
        <w:rPr>
          <w:rFonts w:ascii="Times New Roman" w:hAnsi="Times New Roman" w:cs="Times New Roman"/>
          <w:sz w:val="22"/>
          <w:szCs w:val="22"/>
        </w:rPr>
        <w:t>At the age of 3 months the patient was able to lie face down, sit at the age of 6 months, stand with assistance at the age of 8 months and walk at the age of 1 year and 1 month. Impressions of growth and development according to age.</w:t>
      </w:r>
      <w:r>
        <w:rPr>
          <w:rFonts w:ascii="Times New Roman" w:hAnsi="Times New Roman" w:cs="Times New Roman"/>
          <w:sz w:val="22"/>
          <w:szCs w:val="22"/>
        </w:rPr>
        <w:t xml:space="preserve"> </w:t>
      </w:r>
      <w:r w:rsidRPr="00E039CD">
        <w:rPr>
          <w:rFonts w:ascii="Times New Roman" w:hAnsi="Times New Roman" w:cs="Times New Roman"/>
          <w:sz w:val="22"/>
          <w:szCs w:val="22"/>
        </w:rPr>
        <w:t>There is a scar from Bacillus Calmette-Guerin (BCG) immunization on the patient's upper right arm. Patients receive basic immunization until the age of 9 months, after that they do not receive further immunization.</w:t>
      </w:r>
      <w:r>
        <w:rPr>
          <w:rFonts w:ascii="Times New Roman" w:hAnsi="Times New Roman" w:cs="Times New Roman"/>
          <w:sz w:val="22"/>
          <w:szCs w:val="22"/>
        </w:rPr>
        <w:t xml:space="preserve"> </w:t>
      </w:r>
      <w:r w:rsidRPr="00E039CD">
        <w:rPr>
          <w:rFonts w:ascii="Times New Roman" w:hAnsi="Times New Roman" w:cs="Times New Roman"/>
          <w:sz w:val="22"/>
          <w:szCs w:val="22"/>
        </w:rPr>
        <w:t>Patients received breast milk until the age of 1 year and started MPASI at the age of 6 months.</w:t>
      </w:r>
    </w:p>
    <w:p w14:paraId="1820B8CA" w14:textId="77777777" w:rsidR="006B74A3" w:rsidRDefault="006B74A3" w:rsidP="00CE0C2A">
      <w:pPr>
        <w:jc w:val="both"/>
        <w:rPr>
          <w:rFonts w:ascii="Times New Roman" w:hAnsi="Times New Roman" w:cs="Times New Roman"/>
          <w:sz w:val="22"/>
          <w:szCs w:val="22"/>
        </w:rPr>
      </w:pPr>
    </w:p>
    <w:p w14:paraId="7F134B05" w14:textId="40903F06" w:rsidR="00E039CD" w:rsidRPr="00E039CD" w:rsidRDefault="00E039CD" w:rsidP="00E039CD">
      <w:pPr>
        <w:pStyle w:val="ListParagraph"/>
        <w:numPr>
          <w:ilvl w:val="0"/>
          <w:numId w:val="10"/>
        </w:numPr>
        <w:ind w:left="360"/>
        <w:jc w:val="both"/>
        <w:rPr>
          <w:rFonts w:ascii="Times New Roman" w:hAnsi="Times New Roman" w:cs="Times New Roman"/>
          <w:b/>
          <w:sz w:val="22"/>
          <w:szCs w:val="22"/>
        </w:rPr>
      </w:pPr>
      <w:r w:rsidRPr="00E039CD">
        <w:rPr>
          <w:rFonts w:ascii="Times New Roman" w:hAnsi="Times New Roman" w:cs="Times New Roman"/>
          <w:b/>
          <w:sz w:val="22"/>
          <w:szCs w:val="22"/>
        </w:rPr>
        <w:t>Physical Examination</w:t>
      </w:r>
    </w:p>
    <w:p w14:paraId="09BD3721" w14:textId="77777777" w:rsidR="00904E63" w:rsidRDefault="00904E63" w:rsidP="00904E63">
      <w:pPr>
        <w:jc w:val="both"/>
        <w:rPr>
          <w:rFonts w:ascii="Times New Roman" w:hAnsi="Times New Roman" w:cs="Times New Roman"/>
          <w:sz w:val="22"/>
          <w:szCs w:val="22"/>
        </w:rPr>
      </w:pPr>
    </w:p>
    <w:p w14:paraId="5A75AB49" w14:textId="1822B76A" w:rsidR="00904E63" w:rsidRPr="00904E63" w:rsidRDefault="00904E63" w:rsidP="00904E63">
      <w:pPr>
        <w:ind w:firstLine="360"/>
        <w:jc w:val="both"/>
        <w:rPr>
          <w:rFonts w:ascii="Times New Roman" w:hAnsi="Times New Roman" w:cs="Times New Roman"/>
          <w:sz w:val="22"/>
          <w:szCs w:val="22"/>
        </w:rPr>
      </w:pPr>
      <w:r w:rsidRPr="00904E63">
        <w:rPr>
          <w:rFonts w:ascii="Times New Roman" w:hAnsi="Times New Roman" w:cs="Times New Roman"/>
          <w:sz w:val="22"/>
          <w:szCs w:val="22"/>
        </w:rPr>
        <w:t xml:space="preserve">Present status: Compos mentis consciousness. </w:t>
      </w:r>
      <w:r>
        <w:rPr>
          <w:rFonts w:ascii="Times New Roman" w:hAnsi="Times New Roman" w:cs="Times New Roman"/>
          <w:sz w:val="22"/>
          <w:szCs w:val="22"/>
        </w:rPr>
        <w:t>B</w:t>
      </w:r>
      <w:r w:rsidRPr="00904E63">
        <w:rPr>
          <w:rFonts w:ascii="Times New Roman" w:hAnsi="Times New Roman" w:cs="Times New Roman"/>
          <w:sz w:val="22"/>
          <w:szCs w:val="22"/>
        </w:rPr>
        <w:t xml:space="preserve">lood pressure: 100/60 mmHg (P50-90: 94-105/59-62 mmHg). Heart </w:t>
      </w:r>
      <w:r>
        <w:rPr>
          <w:rFonts w:ascii="Times New Roman" w:hAnsi="Times New Roman" w:cs="Times New Roman"/>
          <w:sz w:val="22"/>
          <w:szCs w:val="22"/>
        </w:rPr>
        <w:t xml:space="preserve">rates </w:t>
      </w:r>
      <w:r w:rsidRPr="00904E63">
        <w:rPr>
          <w:rFonts w:ascii="Times New Roman" w:hAnsi="Times New Roman" w:cs="Times New Roman"/>
          <w:sz w:val="22"/>
          <w:szCs w:val="22"/>
        </w:rPr>
        <w:t xml:space="preserve"> 90 times per minute (normal 60-120 times per minute); respiratory </w:t>
      </w:r>
      <w:r>
        <w:rPr>
          <w:rFonts w:ascii="Times New Roman" w:hAnsi="Times New Roman" w:cs="Times New Roman"/>
          <w:sz w:val="22"/>
          <w:szCs w:val="22"/>
        </w:rPr>
        <w:t xml:space="preserve">rates </w:t>
      </w:r>
      <w:r w:rsidRPr="00904E63">
        <w:rPr>
          <w:rFonts w:ascii="Times New Roman" w:hAnsi="Times New Roman" w:cs="Times New Roman"/>
          <w:sz w:val="22"/>
          <w:szCs w:val="22"/>
        </w:rPr>
        <w:t xml:space="preserve"> 20 times per minute (normal 16-20 times per minute); axillary temperature 36.7oC; oxygen saturation 98-99%</w:t>
      </w:r>
      <w:r>
        <w:rPr>
          <w:rFonts w:ascii="Times New Roman" w:hAnsi="Times New Roman" w:cs="Times New Roman"/>
          <w:sz w:val="22"/>
          <w:szCs w:val="22"/>
        </w:rPr>
        <w:t>.</w:t>
      </w:r>
    </w:p>
    <w:p w14:paraId="6F38E815" w14:textId="77777777" w:rsidR="00904E63" w:rsidRPr="00904E63" w:rsidRDefault="00904E63" w:rsidP="00904E63">
      <w:pPr>
        <w:jc w:val="both"/>
        <w:rPr>
          <w:rFonts w:ascii="Times New Roman" w:hAnsi="Times New Roman" w:cs="Times New Roman"/>
          <w:sz w:val="22"/>
          <w:szCs w:val="22"/>
        </w:rPr>
      </w:pPr>
      <w:r w:rsidRPr="00904E63">
        <w:rPr>
          <w:rFonts w:ascii="Times New Roman" w:hAnsi="Times New Roman" w:cs="Times New Roman"/>
          <w:sz w:val="22"/>
          <w:szCs w:val="22"/>
        </w:rPr>
        <w:t>Nutritional status and anthropometry: The patient's weight is 35 kg (WW/U: 97.2%), the patient's height is 147 cm (TB/U: P75), BW/H: 87.5%. Impression: Malnutrition.</w:t>
      </w:r>
    </w:p>
    <w:p w14:paraId="752C624A" w14:textId="0A13C261" w:rsidR="00904E63" w:rsidRPr="00904E63" w:rsidRDefault="00904E63" w:rsidP="00472F85">
      <w:pPr>
        <w:tabs>
          <w:tab w:val="left" w:pos="3217"/>
        </w:tabs>
        <w:jc w:val="both"/>
        <w:rPr>
          <w:rFonts w:ascii="Times New Roman" w:hAnsi="Times New Roman" w:cs="Times New Roman"/>
          <w:sz w:val="22"/>
          <w:szCs w:val="22"/>
        </w:rPr>
      </w:pPr>
      <w:r w:rsidRPr="00904E63">
        <w:rPr>
          <w:rFonts w:ascii="Times New Roman" w:hAnsi="Times New Roman" w:cs="Times New Roman"/>
          <w:sz w:val="22"/>
          <w:szCs w:val="22"/>
        </w:rPr>
        <w:t>Puberty Status: A2M3P3</w:t>
      </w:r>
      <w:r w:rsidR="00472F85">
        <w:rPr>
          <w:rFonts w:ascii="Times New Roman" w:hAnsi="Times New Roman" w:cs="Times New Roman"/>
          <w:sz w:val="22"/>
          <w:szCs w:val="22"/>
        </w:rPr>
        <w:tab/>
      </w:r>
    </w:p>
    <w:p w14:paraId="42C3AA0B" w14:textId="14C7DC0F" w:rsidR="00904E63" w:rsidRPr="00904E63" w:rsidRDefault="00904E63" w:rsidP="00904E63">
      <w:pPr>
        <w:jc w:val="both"/>
        <w:rPr>
          <w:rFonts w:ascii="Times New Roman" w:hAnsi="Times New Roman" w:cs="Times New Roman"/>
          <w:sz w:val="22"/>
          <w:szCs w:val="22"/>
        </w:rPr>
      </w:pPr>
      <w:r w:rsidRPr="00904E63">
        <w:rPr>
          <w:rFonts w:ascii="Times New Roman" w:hAnsi="Times New Roman" w:cs="Times New Roman"/>
          <w:sz w:val="22"/>
          <w:szCs w:val="22"/>
        </w:rPr>
        <w:t>Head</w:t>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sidRPr="00904E63">
        <w:rPr>
          <w:rFonts w:ascii="Times New Roman" w:hAnsi="Times New Roman" w:cs="Times New Roman"/>
          <w:sz w:val="22"/>
          <w:szCs w:val="22"/>
        </w:rPr>
        <w:t xml:space="preserve">: </w:t>
      </w:r>
      <w:proofErr w:type="spellStart"/>
      <w:r w:rsidRPr="00904E63">
        <w:rPr>
          <w:rFonts w:ascii="Times New Roman" w:hAnsi="Times New Roman" w:cs="Times New Roman"/>
          <w:sz w:val="22"/>
          <w:szCs w:val="22"/>
        </w:rPr>
        <w:t>Normocephaly</w:t>
      </w:r>
      <w:proofErr w:type="spellEnd"/>
      <w:r w:rsidRPr="00904E63">
        <w:rPr>
          <w:rFonts w:ascii="Times New Roman" w:hAnsi="Times New Roman" w:cs="Times New Roman"/>
          <w:sz w:val="22"/>
          <w:szCs w:val="22"/>
        </w:rPr>
        <w:t>, no deformity</w:t>
      </w:r>
    </w:p>
    <w:p w14:paraId="675F36E5" w14:textId="5251E1FF" w:rsidR="00904E63" w:rsidRPr="00904E63" w:rsidRDefault="00904E63" w:rsidP="00904E63">
      <w:pPr>
        <w:ind w:left="2160"/>
        <w:jc w:val="both"/>
        <w:rPr>
          <w:rFonts w:ascii="Times New Roman" w:hAnsi="Times New Roman" w:cs="Times New Roman"/>
          <w:sz w:val="22"/>
          <w:szCs w:val="22"/>
        </w:rPr>
      </w:pPr>
      <w:r>
        <w:rPr>
          <w:rFonts w:ascii="Times New Roman" w:hAnsi="Times New Roman" w:cs="Times New Roman"/>
          <w:sz w:val="22"/>
          <w:szCs w:val="22"/>
        </w:rPr>
        <w:t xml:space="preserve">  </w:t>
      </w:r>
      <w:r w:rsidRPr="00904E63">
        <w:rPr>
          <w:rFonts w:ascii="Times New Roman" w:hAnsi="Times New Roman" w:cs="Times New Roman"/>
          <w:sz w:val="22"/>
          <w:szCs w:val="22"/>
        </w:rPr>
        <w:t xml:space="preserve">Eyes: Normal light reflex, pupil </w:t>
      </w:r>
      <w:proofErr w:type="spellStart"/>
      <w:r w:rsidRPr="00904E63">
        <w:rPr>
          <w:rFonts w:ascii="Times New Roman" w:hAnsi="Times New Roman" w:cs="Times New Roman"/>
          <w:sz w:val="22"/>
          <w:szCs w:val="22"/>
        </w:rPr>
        <w:t>isocor</w:t>
      </w:r>
      <w:proofErr w:type="spellEnd"/>
      <w:r w:rsidRPr="00904E63">
        <w:rPr>
          <w:rFonts w:ascii="Times New Roman" w:hAnsi="Times New Roman" w:cs="Times New Roman"/>
          <w:sz w:val="22"/>
          <w:szCs w:val="22"/>
        </w:rPr>
        <w:t xml:space="preserve"> 2mm/2mm,</w:t>
      </w:r>
    </w:p>
    <w:p w14:paraId="4AC9D34C" w14:textId="2A57D678" w:rsidR="00904E63" w:rsidRPr="00904E63" w:rsidRDefault="00904E63" w:rsidP="00904E63">
      <w:pPr>
        <w:ind w:left="1440" w:firstLine="720"/>
        <w:jc w:val="both"/>
        <w:rPr>
          <w:rFonts w:ascii="Times New Roman" w:hAnsi="Times New Roman" w:cs="Times New Roman"/>
          <w:sz w:val="22"/>
          <w:szCs w:val="22"/>
        </w:rPr>
      </w:pPr>
      <w:r>
        <w:rPr>
          <w:rFonts w:ascii="Times New Roman" w:hAnsi="Times New Roman" w:cs="Times New Roman"/>
          <w:sz w:val="22"/>
          <w:szCs w:val="22"/>
        </w:rPr>
        <w:t xml:space="preserve">  </w:t>
      </w:r>
      <w:r w:rsidRPr="00904E63">
        <w:rPr>
          <w:rFonts w:ascii="Times New Roman" w:hAnsi="Times New Roman" w:cs="Times New Roman"/>
          <w:sz w:val="22"/>
          <w:szCs w:val="22"/>
        </w:rPr>
        <w:t>Pale inferior palpebral conjunctiva (-/-), icteric sclera (-/-)</w:t>
      </w:r>
    </w:p>
    <w:p w14:paraId="3BBBD7DC" w14:textId="4E84C1A1" w:rsidR="00904E63" w:rsidRPr="00904E63" w:rsidRDefault="00904E63" w:rsidP="00904E63">
      <w:pPr>
        <w:ind w:left="2250"/>
        <w:jc w:val="both"/>
        <w:rPr>
          <w:rFonts w:ascii="Times New Roman" w:hAnsi="Times New Roman" w:cs="Times New Roman"/>
          <w:sz w:val="22"/>
          <w:szCs w:val="22"/>
        </w:rPr>
      </w:pPr>
      <w:r w:rsidRPr="00904E63">
        <w:rPr>
          <w:rFonts w:ascii="Times New Roman" w:hAnsi="Times New Roman" w:cs="Times New Roman"/>
          <w:sz w:val="22"/>
          <w:szCs w:val="22"/>
        </w:rPr>
        <w:t xml:space="preserve">Ears/Nose/Mouth: No ear discharge / no nasal lobe breathing / oral mucosa </w:t>
      </w:r>
      <w:r>
        <w:rPr>
          <w:rFonts w:ascii="Times New Roman" w:hAnsi="Times New Roman" w:cs="Times New Roman"/>
          <w:sz w:val="22"/>
          <w:szCs w:val="22"/>
        </w:rPr>
        <w:t xml:space="preserve">appears  </w:t>
      </w:r>
      <w:r w:rsidRPr="00904E63">
        <w:rPr>
          <w:rFonts w:ascii="Times New Roman" w:hAnsi="Times New Roman" w:cs="Times New Roman"/>
          <w:sz w:val="22"/>
          <w:szCs w:val="22"/>
        </w:rPr>
        <w:t>normal</w:t>
      </w:r>
    </w:p>
    <w:p w14:paraId="3054F72D" w14:textId="6D8D221B" w:rsidR="00904E63" w:rsidRPr="00904E63" w:rsidRDefault="00904E63" w:rsidP="00904E63">
      <w:pPr>
        <w:ind w:left="1440" w:firstLine="720"/>
        <w:jc w:val="both"/>
        <w:rPr>
          <w:rFonts w:ascii="Times New Roman" w:hAnsi="Times New Roman" w:cs="Times New Roman"/>
          <w:sz w:val="22"/>
          <w:szCs w:val="22"/>
        </w:rPr>
      </w:pPr>
      <w:r>
        <w:rPr>
          <w:rFonts w:ascii="Times New Roman" w:hAnsi="Times New Roman" w:cs="Times New Roman"/>
          <w:sz w:val="22"/>
          <w:szCs w:val="22"/>
        </w:rPr>
        <w:lastRenderedPageBreak/>
        <w:t xml:space="preserve">  </w:t>
      </w:r>
      <w:r w:rsidRPr="00904E63">
        <w:rPr>
          <w:rFonts w:ascii="Times New Roman" w:hAnsi="Times New Roman" w:cs="Times New Roman"/>
          <w:sz w:val="22"/>
          <w:szCs w:val="22"/>
        </w:rPr>
        <w:t>Neck: No enlarged lymph nodes</w:t>
      </w:r>
    </w:p>
    <w:p w14:paraId="469B5489" w14:textId="04AEED0F" w:rsidR="00904E63" w:rsidRPr="00904E63" w:rsidRDefault="00904E63" w:rsidP="00904E63">
      <w:pPr>
        <w:jc w:val="both"/>
        <w:rPr>
          <w:rFonts w:ascii="Times New Roman" w:hAnsi="Times New Roman" w:cs="Times New Roman"/>
          <w:sz w:val="22"/>
          <w:szCs w:val="22"/>
        </w:rPr>
      </w:pPr>
      <w:r w:rsidRPr="00904E63">
        <w:rPr>
          <w:rFonts w:ascii="Times New Roman" w:hAnsi="Times New Roman" w:cs="Times New Roman"/>
          <w:sz w:val="22"/>
          <w:szCs w:val="22"/>
        </w:rPr>
        <w:t>Lungs</w:t>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sidRPr="00904E63">
        <w:rPr>
          <w:rFonts w:ascii="Times New Roman" w:hAnsi="Times New Roman" w:cs="Times New Roman"/>
          <w:sz w:val="22"/>
          <w:szCs w:val="22"/>
        </w:rPr>
        <w:t>: Inspection: Symmetrical fusiform, no chest retraction</w:t>
      </w:r>
    </w:p>
    <w:p w14:paraId="5006E7C8" w14:textId="45C91704" w:rsidR="00904E63" w:rsidRPr="00904E63" w:rsidRDefault="00904E63" w:rsidP="00904E63">
      <w:pPr>
        <w:ind w:left="1440" w:firstLine="720"/>
        <w:jc w:val="both"/>
        <w:rPr>
          <w:rFonts w:ascii="Times New Roman" w:hAnsi="Times New Roman" w:cs="Times New Roman"/>
          <w:sz w:val="22"/>
          <w:szCs w:val="22"/>
        </w:rPr>
      </w:pPr>
      <w:r>
        <w:rPr>
          <w:rFonts w:ascii="Times New Roman" w:hAnsi="Times New Roman" w:cs="Times New Roman"/>
          <w:sz w:val="22"/>
          <w:szCs w:val="22"/>
        </w:rPr>
        <w:t xml:space="preserve">  </w:t>
      </w:r>
      <w:r w:rsidRPr="00904E63">
        <w:rPr>
          <w:rFonts w:ascii="Times New Roman" w:hAnsi="Times New Roman" w:cs="Times New Roman"/>
          <w:sz w:val="22"/>
          <w:szCs w:val="22"/>
        </w:rPr>
        <w:t>Palpation: Symmetrical chest movement</w:t>
      </w:r>
    </w:p>
    <w:p w14:paraId="33F6BF98" w14:textId="18591539" w:rsidR="00904E63" w:rsidRPr="00904E63" w:rsidRDefault="00904E63" w:rsidP="00904E63">
      <w:pPr>
        <w:ind w:left="2250"/>
        <w:jc w:val="both"/>
        <w:rPr>
          <w:rFonts w:ascii="Times New Roman" w:hAnsi="Times New Roman" w:cs="Times New Roman"/>
          <w:sz w:val="22"/>
          <w:szCs w:val="22"/>
        </w:rPr>
      </w:pPr>
      <w:r>
        <w:rPr>
          <w:rFonts w:ascii="Times New Roman" w:hAnsi="Times New Roman" w:cs="Times New Roman"/>
          <w:sz w:val="22"/>
          <w:szCs w:val="22"/>
        </w:rPr>
        <w:t xml:space="preserve"> </w:t>
      </w:r>
      <w:r w:rsidRPr="00904E63">
        <w:rPr>
          <w:rFonts w:ascii="Times New Roman" w:hAnsi="Times New Roman" w:cs="Times New Roman"/>
          <w:sz w:val="22"/>
          <w:szCs w:val="22"/>
        </w:rPr>
        <w:t xml:space="preserve">Auscultation: Respiratory frequency: 20 times/minute, regular, vesicular on both </w:t>
      </w:r>
      <w:r>
        <w:rPr>
          <w:rFonts w:ascii="Times New Roman" w:hAnsi="Times New Roman" w:cs="Times New Roman"/>
          <w:sz w:val="22"/>
          <w:szCs w:val="22"/>
        </w:rPr>
        <w:t xml:space="preserve"> </w:t>
      </w:r>
      <w:r w:rsidRPr="00904E63">
        <w:rPr>
          <w:rFonts w:ascii="Times New Roman" w:hAnsi="Times New Roman" w:cs="Times New Roman"/>
          <w:sz w:val="22"/>
          <w:szCs w:val="22"/>
        </w:rPr>
        <w:t>sides without rales or wheezing</w:t>
      </w:r>
    </w:p>
    <w:p w14:paraId="1C20FF31" w14:textId="2D620BAE" w:rsidR="00904E63" w:rsidRPr="00904E63" w:rsidRDefault="00904E63" w:rsidP="00904E63">
      <w:pPr>
        <w:jc w:val="both"/>
        <w:rPr>
          <w:rFonts w:ascii="Times New Roman" w:hAnsi="Times New Roman" w:cs="Times New Roman"/>
          <w:sz w:val="22"/>
          <w:szCs w:val="22"/>
        </w:rPr>
      </w:pPr>
      <w:r w:rsidRPr="00904E63">
        <w:rPr>
          <w:rFonts w:ascii="Times New Roman" w:hAnsi="Times New Roman" w:cs="Times New Roman"/>
          <w:sz w:val="22"/>
          <w:szCs w:val="22"/>
        </w:rPr>
        <w:t>Heart</w:t>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t xml:space="preserve">: </w:t>
      </w:r>
      <w:r w:rsidRPr="00904E63">
        <w:rPr>
          <w:rFonts w:ascii="Times New Roman" w:hAnsi="Times New Roman" w:cs="Times New Roman"/>
          <w:sz w:val="22"/>
          <w:szCs w:val="22"/>
        </w:rPr>
        <w:t>Inspection: The patient's chest shape is normal, ictus cordis is not visible,</w:t>
      </w:r>
    </w:p>
    <w:p w14:paraId="1E0FECC3" w14:textId="37122BE7" w:rsidR="00904E63" w:rsidRPr="00904E63" w:rsidRDefault="00904E63" w:rsidP="00904E63">
      <w:pPr>
        <w:ind w:left="2250" w:firstLine="15"/>
        <w:jc w:val="both"/>
        <w:rPr>
          <w:rFonts w:ascii="Times New Roman" w:hAnsi="Times New Roman" w:cs="Times New Roman"/>
          <w:sz w:val="22"/>
          <w:szCs w:val="22"/>
        </w:rPr>
      </w:pPr>
      <w:r w:rsidRPr="00904E63">
        <w:rPr>
          <w:rFonts w:ascii="Times New Roman" w:hAnsi="Times New Roman" w:cs="Times New Roman"/>
          <w:sz w:val="22"/>
          <w:szCs w:val="22"/>
        </w:rPr>
        <w:t xml:space="preserve">Palpation: no thrill, ictus cordis is located in the </w:t>
      </w:r>
      <w:proofErr w:type="spellStart"/>
      <w:r w:rsidRPr="00904E63">
        <w:rPr>
          <w:rFonts w:ascii="Times New Roman" w:hAnsi="Times New Roman" w:cs="Times New Roman"/>
          <w:sz w:val="22"/>
          <w:szCs w:val="22"/>
        </w:rPr>
        <w:t>linea</w:t>
      </w:r>
      <w:proofErr w:type="spellEnd"/>
      <w:r>
        <w:rPr>
          <w:rFonts w:ascii="Times New Roman" w:hAnsi="Times New Roman" w:cs="Times New Roman"/>
          <w:sz w:val="22"/>
          <w:szCs w:val="22"/>
        </w:rPr>
        <w:t xml:space="preserve"> </w:t>
      </w:r>
      <w:r w:rsidRPr="00904E63">
        <w:rPr>
          <w:rFonts w:ascii="Times New Roman" w:hAnsi="Times New Roman" w:cs="Times New Roman"/>
          <w:sz w:val="22"/>
          <w:szCs w:val="22"/>
        </w:rPr>
        <w:t xml:space="preserve">V intercostal left </w:t>
      </w:r>
      <w:r>
        <w:rPr>
          <w:rFonts w:ascii="Times New Roman" w:hAnsi="Times New Roman" w:cs="Times New Roman"/>
          <w:sz w:val="22"/>
          <w:szCs w:val="22"/>
        </w:rPr>
        <w:t xml:space="preserve">  </w:t>
      </w:r>
      <w:proofErr w:type="spellStart"/>
      <w:r w:rsidRPr="00904E63">
        <w:rPr>
          <w:rFonts w:ascii="Times New Roman" w:hAnsi="Times New Roman" w:cs="Times New Roman"/>
          <w:sz w:val="22"/>
          <w:szCs w:val="22"/>
        </w:rPr>
        <w:t>midclavicularis</w:t>
      </w:r>
      <w:proofErr w:type="spellEnd"/>
    </w:p>
    <w:p w14:paraId="3BBFDF86" w14:textId="77777777" w:rsidR="00904E63" w:rsidRDefault="00904E63" w:rsidP="00904E63">
      <w:pPr>
        <w:ind w:left="1440" w:firstLine="720"/>
        <w:jc w:val="both"/>
        <w:rPr>
          <w:rFonts w:ascii="Times New Roman" w:hAnsi="Times New Roman" w:cs="Times New Roman"/>
          <w:sz w:val="22"/>
          <w:szCs w:val="22"/>
        </w:rPr>
      </w:pPr>
      <w:r>
        <w:rPr>
          <w:rFonts w:ascii="Times New Roman" w:hAnsi="Times New Roman" w:cs="Times New Roman"/>
          <w:sz w:val="22"/>
          <w:szCs w:val="22"/>
        </w:rPr>
        <w:t xml:space="preserve"> </w:t>
      </w:r>
      <w:r w:rsidRPr="00904E63">
        <w:rPr>
          <w:rFonts w:ascii="Times New Roman" w:hAnsi="Times New Roman" w:cs="Times New Roman"/>
          <w:sz w:val="22"/>
          <w:szCs w:val="22"/>
        </w:rPr>
        <w:t>Auscultation: Heart frequency 90 beats/mi</w:t>
      </w:r>
      <w:r>
        <w:rPr>
          <w:rFonts w:ascii="Times New Roman" w:hAnsi="Times New Roman" w:cs="Times New Roman"/>
          <w:sz w:val="22"/>
          <w:szCs w:val="22"/>
        </w:rPr>
        <w:t>nute, regular I-II heart sounds</w:t>
      </w:r>
    </w:p>
    <w:p w14:paraId="5622BDF9" w14:textId="48C60EBE" w:rsidR="00904E63" w:rsidRPr="00904E63" w:rsidRDefault="00904E63" w:rsidP="00904E63">
      <w:pPr>
        <w:ind w:left="1440" w:firstLine="720"/>
        <w:jc w:val="both"/>
        <w:rPr>
          <w:rFonts w:ascii="Times New Roman" w:hAnsi="Times New Roman" w:cs="Times New Roman"/>
          <w:sz w:val="22"/>
          <w:szCs w:val="22"/>
        </w:rPr>
      </w:pPr>
      <w:r>
        <w:rPr>
          <w:rFonts w:ascii="Times New Roman" w:hAnsi="Times New Roman" w:cs="Times New Roman"/>
          <w:sz w:val="22"/>
          <w:szCs w:val="22"/>
        </w:rPr>
        <w:t xml:space="preserve"> </w:t>
      </w:r>
      <w:r w:rsidRPr="00904E63">
        <w:rPr>
          <w:rFonts w:ascii="Times New Roman" w:hAnsi="Times New Roman" w:cs="Times New Roman"/>
          <w:sz w:val="22"/>
          <w:szCs w:val="22"/>
        </w:rPr>
        <w:t>There is no racing rhythm or heart murmurs.</w:t>
      </w:r>
    </w:p>
    <w:p w14:paraId="0DDED3AD" w14:textId="69591646" w:rsidR="00904E63" w:rsidRPr="00904E63" w:rsidRDefault="00904E63" w:rsidP="00904E63">
      <w:pPr>
        <w:jc w:val="both"/>
        <w:rPr>
          <w:rFonts w:ascii="Times New Roman" w:hAnsi="Times New Roman" w:cs="Times New Roman"/>
          <w:sz w:val="22"/>
          <w:szCs w:val="22"/>
        </w:rPr>
      </w:pPr>
      <w:r w:rsidRPr="00904E63">
        <w:rPr>
          <w:rFonts w:ascii="Times New Roman" w:hAnsi="Times New Roman" w:cs="Times New Roman"/>
          <w:sz w:val="22"/>
          <w:szCs w:val="22"/>
        </w:rPr>
        <w:t>Abdomen</w:t>
      </w:r>
      <w:r>
        <w:rPr>
          <w:rFonts w:ascii="Times New Roman" w:hAnsi="Times New Roman" w:cs="Times New Roman"/>
          <w:sz w:val="22"/>
          <w:szCs w:val="22"/>
        </w:rPr>
        <w:tab/>
      </w:r>
      <w:r>
        <w:rPr>
          <w:rFonts w:ascii="Times New Roman" w:hAnsi="Times New Roman" w:cs="Times New Roman"/>
          <w:sz w:val="22"/>
          <w:szCs w:val="22"/>
        </w:rPr>
        <w:tab/>
      </w:r>
      <w:r w:rsidRPr="00904E63">
        <w:rPr>
          <w:rFonts w:ascii="Times New Roman" w:hAnsi="Times New Roman" w:cs="Times New Roman"/>
          <w:sz w:val="22"/>
          <w:szCs w:val="22"/>
        </w:rPr>
        <w:t>: Inspection: Symmetrical, no distension, no jaundice</w:t>
      </w:r>
    </w:p>
    <w:p w14:paraId="386B3BA3" w14:textId="19B86C0D" w:rsidR="00904E63" w:rsidRPr="00904E63" w:rsidRDefault="00904E63" w:rsidP="00904E63">
      <w:pPr>
        <w:ind w:left="1440" w:firstLine="720"/>
        <w:jc w:val="both"/>
        <w:rPr>
          <w:rFonts w:ascii="Times New Roman" w:hAnsi="Times New Roman" w:cs="Times New Roman"/>
          <w:sz w:val="22"/>
          <w:szCs w:val="22"/>
        </w:rPr>
      </w:pPr>
      <w:r>
        <w:rPr>
          <w:rFonts w:ascii="Times New Roman" w:hAnsi="Times New Roman" w:cs="Times New Roman"/>
          <w:sz w:val="22"/>
          <w:szCs w:val="22"/>
        </w:rPr>
        <w:t xml:space="preserve">  </w:t>
      </w:r>
      <w:r w:rsidRPr="00904E63">
        <w:rPr>
          <w:rFonts w:ascii="Times New Roman" w:hAnsi="Times New Roman" w:cs="Times New Roman"/>
          <w:sz w:val="22"/>
          <w:szCs w:val="22"/>
        </w:rPr>
        <w:t xml:space="preserve">Palpation: </w:t>
      </w:r>
      <w:proofErr w:type="spellStart"/>
      <w:r w:rsidRPr="00904E63">
        <w:rPr>
          <w:rFonts w:ascii="Times New Roman" w:hAnsi="Times New Roman" w:cs="Times New Roman"/>
          <w:sz w:val="22"/>
          <w:szCs w:val="22"/>
        </w:rPr>
        <w:t>Soepel</w:t>
      </w:r>
      <w:proofErr w:type="spellEnd"/>
      <w:r w:rsidRPr="00904E63">
        <w:rPr>
          <w:rFonts w:ascii="Times New Roman" w:hAnsi="Times New Roman" w:cs="Times New Roman"/>
          <w:sz w:val="22"/>
          <w:szCs w:val="22"/>
        </w:rPr>
        <w:t>, liver and spleen enlargement is absent</w:t>
      </w:r>
    </w:p>
    <w:p w14:paraId="04DBA101" w14:textId="5315E26C" w:rsidR="00904E63" w:rsidRPr="00904E63" w:rsidRDefault="00904E63" w:rsidP="00904E63">
      <w:pPr>
        <w:ind w:left="1440" w:firstLine="720"/>
        <w:jc w:val="both"/>
        <w:rPr>
          <w:rFonts w:ascii="Times New Roman" w:hAnsi="Times New Roman" w:cs="Times New Roman"/>
          <w:sz w:val="22"/>
          <w:szCs w:val="22"/>
        </w:rPr>
      </w:pPr>
      <w:r>
        <w:rPr>
          <w:rFonts w:ascii="Times New Roman" w:hAnsi="Times New Roman" w:cs="Times New Roman"/>
          <w:sz w:val="22"/>
          <w:szCs w:val="22"/>
        </w:rPr>
        <w:t xml:space="preserve">  </w:t>
      </w:r>
      <w:r w:rsidRPr="00904E63">
        <w:rPr>
          <w:rFonts w:ascii="Times New Roman" w:hAnsi="Times New Roman" w:cs="Times New Roman"/>
          <w:sz w:val="22"/>
          <w:szCs w:val="22"/>
        </w:rPr>
        <w:t>Percussion: Timpani</w:t>
      </w:r>
    </w:p>
    <w:p w14:paraId="78BC4D18" w14:textId="099C2FD1" w:rsidR="00904E63" w:rsidRPr="00904E63" w:rsidRDefault="00904E63" w:rsidP="00904E63">
      <w:pPr>
        <w:ind w:left="1440" w:firstLine="720"/>
        <w:jc w:val="both"/>
        <w:rPr>
          <w:rFonts w:ascii="Times New Roman" w:hAnsi="Times New Roman" w:cs="Times New Roman"/>
          <w:sz w:val="22"/>
          <w:szCs w:val="22"/>
        </w:rPr>
      </w:pPr>
      <w:r>
        <w:rPr>
          <w:rFonts w:ascii="Times New Roman" w:hAnsi="Times New Roman" w:cs="Times New Roman"/>
          <w:sz w:val="22"/>
          <w:szCs w:val="22"/>
        </w:rPr>
        <w:t xml:space="preserve"> </w:t>
      </w:r>
      <w:r w:rsidRPr="00904E63">
        <w:rPr>
          <w:rFonts w:ascii="Times New Roman" w:hAnsi="Times New Roman" w:cs="Times New Roman"/>
          <w:sz w:val="22"/>
          <w:szCs w:val="22"/>
        </w:rPr>
        <w:t>Auscultation: Peristalsis is normal.</w:t>
      </w:r>
    </w:p>
    <w:p w14:paraId="6AE69896" w14:textId="65989B16" w:rsidR="00904E63" w:rsidRPr="00904E63" w:rsidRDefault="00904E63" w:rsidP="00904E63">
      <w:pPr>
        <w:jc w:val="both"/>
        <w:rPr>
          <w:rFonts w:ascii="Times New Roman" w:hAnsi="Times New Roman" w:cs="Times New Roman"/>
          <w:sz w:val="22"/>
          <w:szCs w:val="22"/>
        </w:rPr>
      </w:pPr>
      <w:proofErr w:type="spellStart"/>
      <w:r w:rsidRPr="00904E63">
        <w:rPr>
          <w:rFonts w:ascii="Times New Roman" w:hAnsi="Times New Roman" w:cs="Times New Roman"/>
          <w:sz w:val="22"/>
          <w:szCs w:val="22"/>
        </w:rPr>
        <w:t>Urogenitalia</w:t>
      </w:r>
      <w:proofErr w:type="spellEnd"/>
      <w:r>
        <w:rPr>
          <w:rFonts w:ascii="Times New Roman" w:hAnsi="Times New Roman" w:cs="Times New Roman"/>
          <w:sz w:val="22"/>
          <w:szCs w:val="22"/>
        </w:rPr>
        <w:tab/>
      </w:r>
      <w:r>
        <w:rPr>
          <w:rFonts w:ascii="Times New Roman" w:hAnsi="Times New Roman" w:cs="Times New Roman"/>
          <w:sz w:val="22"/>
          <w:szCs w:val="22"/>
        </w:rPr>
        <w:tab/>
      </w:r>
      <w:r w:rsidRPr="00904E63">
        <w:rPr>
          <w:rFonts w:ascii="Times New Roman" w:hAnsi="Times New Roman" w:cs="Times New Roman"/>
          <w:sz w:val="22"/>
          <w:szCs w:val="22"/>
        </w:rPr>
        <w:t>: Female</w:t>
      </w:r>
    </w:p>
    <w:p w14:paraId="22320DDB" w14:textId="2BA19A86" w:rsidR="00E039CD" w:rsidRDefault="00904E63" w:rsidP="00904E63">
      <w:pPr>
        <w:ind w:left="2250" w:hanging="2250"/>
        <w:jc w:val="both"/>
        <w:rPr>
          <w:rFonts w:ascii="Times New Roman" w:hAnsi="Times New Roman" w:cs="Times New Roman"/>
          <w:sz w:val="22"/>
          <w:szCs w:val="22"/>
        </w:rPr>
      </w:pPr>
      <w:r w:rsidRPr="00904E63">
        <w:rPr>
          <w:rFonts w:ascii="Times New Roman" w:hAnsi="Times New Roman" w:cs="Times New Roman"/>
          <w:sz w:val="22"/>
          <w:szCs w:val="22"/>
        </w:rPr>
        <w:t>Locomotor</w:t>
      </w:r>
      <w:r>
        <w:rPr>
          <w:rFonts w:ascii="Times New Roman" w:hAnsi="Times New Roman" w:cs="Times New Roman"/>
          <w:sz w:val="22"/>
          <w:szCs w:val="22"/>
        </w:rPr>
        <w:t xml:space="preserve">                    </w:t>
      </w:r>
      <w:r w:rsidRPr="00904E63">
        <w:rPr>
          <w:rFonts w:ascii="Times New Roman" w:hAnsi="Times New Roman" w:cs="Times New Roman"/>
          <w:sz w:val="22"/>
          <w:szCs w:val="22"/>
        </w:rPr>
        <w:t>: Warm acral, peripheral and centra</w:t>
      </w:r>
      <w:r>
        <w:rPr>
          <w:rFonts w:ascii="Times New Roman" w:hAnsi="Times New Roman" w:cs="Times New Roman"/>
          <w:sz w:val="22"/>
          <w:szCs w:val="22"/>
        </w:rPr>
        <w:t xml:space="preserve">l pulsations are the same, time </w:t>
      </w:r>
      <w:r w:rsidRPr="00904E63">
        <w:rPr>
          <w:rFonts w:ascii="Times New Roman" w:hAnsi="Times New Roman" w:cs="Times New Roman"/>
          <w:sz w:val="22"/>
          <w:szCs w:val="22"/>
        </w:rPr>
        <w:t xml:space="preserve">capillary refill &lt; 2 </w:t>
      </w:r>
      <w:r>
        <w:t xml:space="preserve">         </w:t>
      </w:r>
      <w:r w:rsidRPr="00904E63">
        <w:rPr>
          <w:rFonts w:ascii="Times New Roman" w:hAnsi="Times New Roman" w:cs="Times New Roman"/>
          <w:sz w:val="22"/>
          <w:szCs w:val="22"/>
        </w:rPr>
        <w:t xml:space="preserve">seconds, no </w:t>
      </w:r>
      <w:proofErr w:type="spellStart"/>
      <w:r w:rsidRPr="00904E63">
        <w:rPr>
          <w:rFonts w:ascii="Times New Roman" w:hAnsi="Times New Roman" w:cs="Times New Roman"/>
          <w:sz w:val="22"/>
          <w:szCs w:val="22"/>
        </w:rPr>
        <w:t>edema</w:t>
      </w:r>
      <w:proofErr w:type="spellEnd"/>
      <w:r w:rsidRPr="00904E63">
        <w:rPr>
          <w:rFonts w:ascii="Times New Roman" w:hAnsi="Times New Roman" w:cs="Times New Roman"/>
          <w:sz w:val="22"/>
          <w:szCs w:val="22"/>
        </w:rPr>
        <w:t xml:space="preserve"> and pallor.</w:t>
      </w:r>
    </w:p>
    <w:p w14:paraId="71B1D9B3" w14:textId="77777777" w:rsidR="00904E63" w:rsidRDefault="00904E63" w:rsidP="00904E63">
      <w:pPr>
        <w:ind w:left="2250" w:hanging="2250"/>
        <w:jc w:val="both"/>
        <w:rPr>
          <w:rFonts w:ascii="Times New Roman" w:hAnsi="Times New Roman" w:cs="Times New Roman"/>
          <w:sz w:val="22"/>
          <w:szCs w:val="22"/>
        </w:rPr>
      </w:pPr>
    </w:p>
    <w:p w14:paraId="2D6E86C8" w14:textId="77777777" w:rsidR="00904E63" w:rsidRPr="00904E63" w:rsidRDefault="00904E63" w:rsidP="00904E63">
      <w:pPr>
        <w:ind w:left="2250" w:hanging="2250"/>
        <w:jc w:val="both"/>
        <w:rPr>
          <w:rFonts w:ascii="Times New Roman" w:hAnsi="Times New Roman" w:cs="Times New Roman"/>
          <w:sz w:val="22"/>
          <w:szCs w:val="22"/>
        </w:rPr>
      </w:pPr>
      <w:r w:rsidRPr="00904E63">
        <w:rPr>
          <w:rFonts w:ascii="Times New Roman" w:hAnsi="Times New Roman" w:cs="Times New Roman"/>
          <w:sz w:val="22"/>
          <w:szCs w:val="22"/>
        </w:rPr>
        <w:t xml:space="preserve">Mantoux Test Examination (13/3/23) at </w:t>
      </w:r>
      <w:proofErr w:type="spellStart"/>
      <w:r w:rsidRPr="00904E63">
        <w:rPr>
          <w:rFonts w:ascii="Times New Roman" w:hAnsi="Times New Roman" w:cs="Times New Roman"/>
          <w:sz w:val="22"/>
          <w:szCs w:val="22"/>
        </w:rPr>
        <w:t>Teladan</w:t>
      </w:r>
      <w:proofErr w:type="spellEnd"/>
      <w:r w:rsidRPr="00904E63">
        <w:rPr>
          <w:rFonts w:ascii="Times New Roman" w:hAnsi="Times New Roman" w:cs="Times New Roman"/>
          <w:sz w:val="22"/>
          <w:szCs w:val="22"/>
        </w:rPr>
        <w:t xml:space="preserve"> Barat Health </w:t>
      </w:r>
      <w:proofErr w:type="spellStart"/>
      <w:r w:rsidRPr="00904E63">
        <w:rPr>
          <w:rFonts w:ascii="Times New Roman" w:hAnsi="Times New Roman" w:cs="Times New Roman"/>
          <w:sz w:val="22"/>
          <w:szCs w:val="22"/>
        </w:rPr>
        <w:t>Center</w:t>
      </w:r>
      <w:proofErr w:type="spellEnd"/>
      <w:r w:rsidRPr="00904E63">
        <w:rPr>
          <w:rFonts w:ascii="Times New Roman" w:hAnsi="Times New Roman" w:cs="Times New Roman"/>
          <w:sz w:val="22"/>
          <w:szCs w:val="22"/>
        </w:rPr>
        <w:t>: Positive.</w:t>
      </w:r>
    </w:p>
    <w:p w14:paraId="04356AB2" w14:textId="13A98521" w:rsidR="00904E63" w:rsidRDefault="00904E63" w:rsidP="00904E63">
      <w:pPr>
        <w:jc w:val="both"/>
        <w:rPr>
          <w:rFonts w:ascii="Times New Roman" w:hAnsi="Times New Roman" w:cs="Times New Roman"/>
          <w:sz w:val="22"/>
          <w:szCs w:val="22"/>
        </w:rPr>
      </w:pPr>
      <w:r w:rsidRPr="00904E63">
        <w:rPr>
          <w:rFonts w:ascii="Times New Roman" w:hAnsi="Times New Roman" w:cs="Times New Roman"/>
          <w:sz w:val="22"/>
          <w:szCs w:val="22"/>
        </w:rPr>
        <w:t xml:space="preserve">TB Molecular Rapid Test (TCM-TB) examination (16/3/23) at </w:t>
      </w:r>
      <w:proofErr w:type="spellStart"/>
      <w:r w:rsidRPr="00904E63">
        <w:rPr>
          <w:rFonts w:ascii="Times New Roman" w:hAnsi="Times New Roman" w:cs="Times New Roman"/>
          <w:sz w:val="22"/>
          <w:szCs w:val="22"/>
        </w:rPr>
        <w:t>Teladan</w:t>
      </w:r>
      <w:proofErr w:type="spellEnd"/>
      <w:r w:rsidRPr="00904E63">
        <w:rPr>
          <w:rFonts w:ascii="Times New Roman" w:hAnsi="Times New Roman" w:cs="Times New Roman"/>
          <w:sz w:val="22"/>
          <w:szCs w:val="22"/>
        </w:rPr>
        <w:t xml:space="preserve"> </w:t>
      </w:r>
      <w:r>
        <w:rPr>
          <w:rFonts w:ascii="Times New Roman" w:hAnsi="Times New Roman" w:cs="Times New Roman"/>
          <w:sz w:val="22"/>
          <w:szCs w:val="22"/>
        </w:rPr>
        <w:t xml:space="preserve">Barat Health </w:t>
      </w:r>
      <w:proofErr w:type="spellStart"/>
      <w:r>
        <w:rPr>
          <w:rFonts w:ascii="Times New Roman" w:hAnsi="Times New Roman" w:cs="Times New Roman"/>
          <w:sz w:val="22"/>
          <w:szCs w:val="22"/>
        </w:rPr>
        <w:t>Center</w:t>
      </w:r>
      <w:proofErr w:type="spellEnd"/>
      <w:r>
        <w:rPr>
          <w:rFonts w:ascii="Times New Roman" w:hAnsi="Times New Roman" w:cs="Times New Roman"/>
          <w:sz w:val="22"/>
          <w:szCs w:val="22"/>
        </w:rPr>
        <w:t xml:space="preserve">: Rifampicin </w:t>
      </w:r>
      <w:r w:rsidRPr="00904E63">
        <w:rPr>
          <w:rFonts w:ascii="Times New Roman" w:hAnsi="Times New Roman" w:cs="Times New Roman"/>
          <w:sz w:val="22"/>
          <w:szCs w:val="22"/>
        </w:rPr>
        <w:t>Resistant.</w:t>
      </w:r>
    </w:p>
    <w:p w14:paraId="62BF0DBD" w14:textId="77777777" w:rsidR="00904E63" w:rsidRPr="00904E63" w:rsidRDefault="00904E63" w:rsidP="00904E63">
      <w:pPr>
        <w:jc w:val="both"/>
        <w:rPr>
          <w:rFonts w:ascii="Times New Roman" w:hAnsi="Times New Roman" w:cs="Times New Roman"/>
          <w:sz w:val="22"/>
          <w:szCs w:val="22"/>
        </w:rPr>
      </w:pPr>
    </w:p>
    <w:p w14:paraId="104ADF72" w14:textId="77777777" w:rsidR="00904E63" w:rsidRPr="00904E63" w:rsidRDefault="00904E63" w:rsidP="00904E63">
      <w:pPr>
        <w:ind w:left="2250" w:hanging="2250"/>
        <w:jc w:val="both"/>
        <w:rPr>
          <w:rFonts w:ascii="Times New Roman" w:hAnsi="Times New Roman" w:cs="Times New Roman"/>
          <w:sz w:val="22"/>
          <w:szCs w:val="22"/>
        </w:rPr>
      </w:pPr>
      <w:r w:rsidRPr="00904E63">
        <w:rPr>
          <w:rFonts w:ascii="Times New Roman" w:hAnsi="Times New Roman" w:cs="Times New Roman"/>
          <w:sz w:val="22"/>
          <w:szCs w:val="22"/>
        </w:rPr>
        <w:t>Working Diagnosis:</w:t>
      </w:r>
    </w:p>
    <w:p w14:paraId="236AD568" w14:textId="60BDC890" w:rsidR="00904E63" w:rsidRPr="00904E63" w:rsidRDefault="00904E63" w:rsidP="00904E63">
      <w:pPr>
        <w:pStyle w:val="ListParagraph"/>
        <w:numPr>
          <w:ilvl w:val="0"/>
          <w:numId w:val="11"/>
        </w:numPr>
        <w:jc w:val="both"/>
        <w:rPr>
          <w:rFonts w:ascii="Times New Roman" w:hAnsi="Times New Roman" w:cs="Times New Roman"/>
          <w:sz w:val="22"/>
          <w:szCs w:val="22"/>
        </w:rPr>
      </w:pPr>
      <w:r w:rsidRPr="00904E63">
        <w:rPr>
          <w:rFonts w:ascii="Times New Roman" w:hAnsi="Times New Roman" w:cs="Times New Roman"/>
          <w:sz w:val="22"/>
          <w:szCs w:val="22"/>
        </w:rPr>
        <w:t>Drug Resistant Tuberculosis</w:t>
      </w:r>
    </w:p>
    <w:p w14:paraId="567EFD07" w14:textId="77777777" w:rsidR="00904E63" w:rsidRPr="00904E63" w:rsidRDefault="00904E63" w:rsidP="00904E63">
      <w:pPr>
        <w:pStyle w:val="ListParagraph"/>
        <w:ind w:left="1080"/>
        <w:jc w:val="both"/>
        <w:rPr>
          <w:rFonts w:ascii="Times New Roman" w:hAnsi="Times New Roman" w:cs="Times New Roman"/>
          <w:sz w:val="22"/>
          <w:szCs w:val="22"/>
        </w:rPr>
      </w:pPr>
    </w:p>
    <w:p w14:paraId="5489CB13" w14:textId="77777777" w:rsidR="00904E63" w:rsidRPr="00904E63" w:rsidRDefault="00904E63" w:rsidP="00904E63">
      <w:pPr>
        <w:ind w:left="2250" w:hanging="2250"/>
        <w:jc w:val="both"/>
        <w:rPr>
          <w:rFonts w:ascii="Times New Roman" w:hAnsi="Times New Roman" w:cs="Times New Roman"/>
          <w:sz w:val="22"/>
          <w:szCs w:val="22"/>
        </w:rPr>
      </w:pPr>
      <w:r w:rsidRPr="00904E63">
        <w:rPr>
          <w:rFonts w:ascii="Times New Roman" w:hAnsi="Times New Roman" w:cs="Times New Roman"/>
          <w:sz w:val="22"/>
          <w:szCs w:val="22"/>
        </w:rPr>
        <w:t>Plan:</w:t>
      </w:r>
    </w:p>
    <w:p w14:paraId="45407F01" w14:textId="75FF2B58" w:rsidR="00904E63" w:rsidRPr="00904E63" w:rsidRDefault="00904E63" w:rsidP="00904E63">
      <w:pPr>
        <w:ind w:left="720"/>
        <w:jc w:val="both"/>
        <w:rPr>
          <w:rFonts w:ascii="Times New Roman" w:hAnsi="Times New Roman" w:cs="Times New Roman"/>
          <w:sz w:val="22"/>
          <w:szCs w:val="22"/>
        </w:rPr>
      </w:pPr>
      <w:r w:rsidRPr="00904E63">
        <w:rPr>
          <w:rFonts w:ascii="Times New Roman" w:hAnsi="Times New Roman" w:cs="Times New Roman"/>
          <w:sz w:val="22"/>
          <w:szCs w:val="22"/>
        </w:rPr>
        <w:t xml:space="preserve">1. </w:t>
      </w:r>
      <w:r w:rsidR="002905D5">
        <w:rPr>
          <w:rFonts w:ascii="Times New Roman" w:hAnsi="Times New Roman" w:cs="Times New Roman"/>
          <w:sz w:val="22"/>
          <w:szCs w:val="22"/>
        </w:rPr>
        <w:t>Laboratory examination :</w:t>
      </w:r>
      <w:r w:rsidRPr="00904E63">
        <w:rPr>
          <w:rFonts w:ascii="Times New Roman" w:hAnsi="Times New Roman" w:cs="Times New Roman"/>
          <w:sz w:val="22"/>
          <w:szCs w:val="22"/>
        </w:rPr>
        <w:t xml:space="preserve"> </w:t>
      </w:r>
      <w:r w:rsidR="002905D5">
        <w:rPr>
          <w:rFonts w:ascii="Times New Roman" w:hAnsi="Times New Roman" w:cs="Times New Roman"/>
          <w:sz w:val="22"/>
          <w:szCs w:val="22"/>
        </w:rPr>
        <w:t>liver function test</w:t>
      </w:r>
      <w:r w:rsidRPr="00904E63">
        <w:rPr>
          <w:rFonts w:ascii="Times New Roman" w:hAnsi="Times New Roman" w:cs="Times New Roman"/>
          <w:sz w:val="22"/>
          <w:szCs w:val="22"/>
        </w:rPr>
        <w:t xml:space="preserve">, </w:t>
      </w:r>
      <w:r w:rsidR="002905D5">
        <w:rPr>
          <w:rFonts w:ascii="Times New Roman" w:hAnsi="Times New Roman" w:cs="Times New Roman"/>
          <w:sz w:val="22"/>
          <w:szCs w:val="22"/>
        </w:rPr>
        <w:t>a</w:t>
      </w:r>
      <w:r w:rsidRPr="00904E63">
        <w:rPr>
          <w:rFonts w:ascii="Times New Roman" w:hAnsi="Times New Roman" w:cs="Times New Roman"/>
          <w:sz w:val="22"/>
          <w:szCs w:val="22"/>
        </w:rPr>
        <w:t>lbumin,</w:t>
      </w:r>
      <w:r w:rsidR="002905D5">
        <w:rPr>
          <w:rFonts w:ascii="Times New Roman" w:hAnsi="Times New Roman" w:cs="Times New Roman"/>
          <w:sz w:val="22"/>
          <w:szCs w:val="22"/>
        </w:rPr>
        <w:t xml:space="preserve"> renal function test</w:t>
      </w:r>
      <w:r w:rsidRPr="00904E63">
        <w:rPr>
          <w:rFonts w:ascii="Times New Roman" w:hAnsi="Times New Roman" w:cs="Times New Roman"/>
          <w:sz w:val="22"/>
          <w:szCs w:val="22"/>
        </w:rPr>
        <w:t xml:space="preserve">, </w:t>
      </w:r>
      <w:r w:rsidR="002905D5">
        <w:rPr>
          <w:rFonts w:ascii="Times New Roman" w:hAnsi="Times New Roman" w:cs="Times New Roman"/>
          <w:sz w:val="22"/>
          <w:szCs w:val="22"/>
        </w:rPr>
        <w:t>u</w:t>
      </w:r>
      <w:r w:rsidRPr="00904E63">
        <w:rPr>
          <w:rFonts w:ascii="Times New Roman" w:hAnsi="Times New Roman" w:cs="Times New Roman"/>
          <w:sz w:val="22"/>
          <w:szCs w:val="22"/>
        </w:rPr>
        <w:t xml:space="preserve">ric </w:t>
      </w:r>
      <w:r w:rsidR="002905D5">
        <w:rPr>
          <w:rFonts w:ascii="Times New Roman" w:hAnsi="Times New Roman" w:cs="Times New Roman"/>
          <w:sz w:val="22"/>
          <w:szCs w:val="22"/>
        </w:rPr>
        <w:t>a</w:t>
      </w:r>
      <w:r w:rsidRPr="00904E63">
        <w:rPr>
          <w:rFonts w:ascii="Times New Roman" w:hAnsi="Times New Roman" w:cs="Times New Roman"/>
          <w:sz w:val="22"/>
          <w:szCs w:val="22"/>
        </w:rPr>
        <w:t xml:space="preserve">cid, </w:t>
      </w:r>
      <w:r w:rsidR="002905D5">
        <w:rPr>
          <w:rFonts w:ascii="Times New Roman" w:hAnsi="Times New Roman" w:cs="Times New Roman"/>
          <w:sz w:val="22"/>
          <w:szCs w:val="22"/>
        </w:rPr>
        <w:t>e</w:t>
      </w:r>
      <w:r w:rsidRPr="00904E63">
        <w:rPr>
          <w:rFonts w:ascii="Times New Roman" w:hAnsi="Times New Roman" w:cs="Times New Roman"/>
          <w:sz w:val="22"/>
          <w:szCs w:val="22"/>
        </w:rPr>
        <w:t xml:space="preserve">lectrolytes, </w:t>
      </w:r>
      <w:r w:rsidR="002905D5">
        <w:rPr>
          <w:rFonts w:ascii="Times New Roman" w:hAnsi="Times New Roman" w:cs="Times New Roman"/>
          <w:sz w:val="22"/>
          <w:szCs w:val="22"/>
        </w:rPr>
        <w:t>glucose</w:t>
      </w:r>
      <w:r w:rsidRPr="00904E63">
        <w:rPr>
          <w:rFonts w:ascii="Times New Roman" w:hAnsi="Times New Roman" w:cs="Times New Roman"/>
          <w:sz w:val="22"/>
          <w:szCs w:val="22"/>
        </w:rPr>
        <w:t>, HIV 3 methods</w:t>
      </w:r>
    </w:p>
    <w:p w14:paraId="565520CE" w14:textId="74D2C513" w:rsidR="00904E63" w:rsidRPr="00904E63" w:rsidRDefault="00904E63" w:rsidP="00904E63">
      <w:pPr>
        <w:ind w:left="720"/>
        <w:jc w:val="both"/>
        <w:rPr>
          <w:rFonts w:ascii="Times New Roman" w:hAnsi="Times New Roman" w:cs="Times New Roman"/>
          <w:sz w:val="22"/>
          <w:szCs w:val="22"/>
        </w:rPr>
      </w:pPr>
      <w:r w:rsidRPr="00904E63">
        <w:rPr>
          <w:rFonts w:ascii="Times New Roman" w:hAnsi="Times New Roman" w:cs="Times New Roman"/>
          <w:sz w:val="22"/>
          <w:szCs w:val="22"/>
        </w:rPr>
        <w:t xml:space="preserve">2. </w:t>
      </w:r>
      <w:proofErr w:type="spellStart"/>
      <w:r w:rsidR="002905D5">
        <w:rPr>
          <w:rFonts w:ascii="Times New Roman" w:hAnsi="Times New Roman" w:cs="Times New Roman"/>
          <w:sz w:val="22"/>
          <w:szCs w:val="22"/>
        </w:rPr>
        <w:t>XRay</w:t>
      </w:r>
      <w:proofErr w:type="spellEnd"/>
      <w:r w:rsidRPr="00904E63">
        <w:rPr>
          <w:rFonts w:ascii="Times New Roman" w:hAnsi="Times New Roman" w:cs="Times New Roman"/>
          <w:sz w:val="22"/>
          <w:szCs w:val="22"/>
        </w:rPr>
        <w:t xml:space="preserve"> Thorax AP</w:t>
      </w:r>
    </w:p>
    <w:p w14:paraId="56736253" w14:textId="1AD857B4" w:rsidR="00904E63" w:rsidRDefault="00904E63" w:rsidP="00904E63">
      <w:pPr>
        <w:ind w:left="720"/>
        <w:jc w:val="both"/>
        <w:rPr>
          <w:rFonts w:ascii="Times New Roman" w:hAnsi="Times New Roman" w:cs="Times New Roman"/>
          <w:sz w:val="22"/>
          <w:szCs w:val="22"/>
        </w:rPr>
      </w:pPr>
      <w:r w:rsidRPr="00904E63">
        <w:rPr>
          <w:rFonts w:ascii="Times New Roman" w:hAnsi="Times New Roman" w:cs="Times New Roman"/>
          <w:sz w:val="22"/>
          <w:szCs w:val="22"/>
        </w:rPr>
        <w:t>3. ECG</w:t>
      </w:r>
    </w:p>
    <w:p w14:paraId="238FE39E" w14:textId="77777777" w:rsidR="00904E63" w:rsidRDefault="00904E63" w:rsidP="00904E63">
      <w:pPr>
        <w:ind w:left="2250" w:hanging="2250"/>
        <w:jc w:val="both"/>
        <w:rPr>
          <w:rFonts w:ascii="Times New Roman" w:hAnsi="Times New Roman" w:cs="Times New Roman"/>
          <w:sz w:val="22"/>
          <w:szCs w:val="22"/>
        </w:rPr>
      </w:pPr>
    </w:p>
    <w:p w14:paraId="44638E48" w14:textId="7F6DCF3F" w:rsidR="00904E63" w:rsidRDefault="00904E63" w:rsidP="002905D5">
      <w:pPr>
        <w:ind w:left="2250" w:hanging="2250"/>
        <w:jc w:val="both"/>
        <w:rPr>
          <w:rFonts w:ascii="Times New Roman" w:hAnsi="Times New Roman" w:cs="Times New Roman"/>
          <w:sz w:val="22"/>
          <w:szCs w:val="22"/>
        </w:rPr>
      </w:pPr>
      <w:r w:rsidRPr="00904E63">
        <w:rPr>
          <w:rFonts w:ascii="Times New Roman" w:hAnsi="Times New Roman" w:cs="Times New Roman"/>
          <w:sz w:val="22"/>
          <w:szCs w:val="22"/>
        </w:rPr>
        <w:t xml:space="preserve">Laboratory Results at </w:t>
      </w:r>
      <w:r w:rsidR="002905D5">
        <w:rPr>
          <w:rFonts w:ascii="Times New Roman" w:hAnsi="Times New Roman" w:cs="Times New Roman"/>
          <w:sz w:val="22"/>
          <w:szCs w:val="22"/>
        </w:rPr>
        <w:t>Adam Malik General</w:t>
      </w:r>
      <w:r w:rsidRPr="00904E63">
        <w:rPr>
          <w:rFonts w:ascii="Times New Roman" w:hAnsi="Times New Roman" w:cs="Times New Roman"/>
          <w:sz w:val="22"/>
          <w:szCs w:val="22"/>
        </w:rPr>
        <w:t xml:space="preserve"> Hospital</w:t>
      </w:r>
      <w:r w:rsidR="002905D5">
        <w:rPr>
          <w:rFonts w:ascii="Times New Roman" w:hAnsi="Times New Roman" w:cs="Times New Roman"/>
          <w:sz w:val="22"/>
          <w:szCs w:val="22"/>
        </w:rPr>
        <w:t xml:space="preserve"> </w:t>
      </w:r>
      <w:r w:rsidRPr="00904E63">
        <w:rPr>
          <w:rFonts w:ascii="Times New Roman" w:hAnsi="Times New Roman" w:cs="Times New Roman"/>
          <w:sz w:val="22"/>
          <w:szCs w:val="22"/>
        </w:rPr>
        <w:t>March</w:t>
      </w:r>
      <w:r w:rsidR="002905D5">
        <w:rPr>
          <w:rFonts w:ascii="Times New Roman" w:hAnsi="Times New Roman" w:cs="Times New Roman"/>
          <w:sz w:val="22"/>
          <w:szCs w:val="22"/>
        </w:rPr>
        <w:t>, 21</w:t>
      </w:r>
      <w:r w:rsidR="002905D5">
        <w:rPr>
          <w:rFonts w:ascii="Times New Roman" w:hAnsi="Times New Roman" w:cs="Times New Roman"/>
          <w:sz w:val="22"/>
          <w:szCs w:val="22"/>
          <w:vertAlign w:val="superscript"/>
        </w:rPr>
        <w:t xml:space="preserve">st </w:t>
      </w:r>
      <w:r w:rsidRPr="00904E63">
        <w:rPr>
          <w:rFonts w:ascii="Times New Roman" w:hAnsi="Times New Roman" w:cs="Times New Roman"/>
          <w:sz w:val="22"/>
          <w:szCs w:val="22"/>
        </w:rPr>
        <w:t xml:space="preserve"> 2023</w:t>
      </w:r>
      <w:r w:rsidR="002905D5">
        <w:rPr>
          <w:rFonts w:ascii="Times New Roman" w:hAnsi="Times New Roman" w:cs="Times New Roman"/>
          <w:sz w:val="22"/>
          <w:szCs w:val="22"/>
        </w:rPr>
        <w:t xml:space="preserve"> </w:t>
      </w:r>
      <w:r w:rsidRPr="00904E63">
        <w:rPr>
          <w:rFonts w:ascii="Times New Roman" w:hAnsi="Times New Roman" w:cs="Times New Roman"/>
          <w:sz w:val="22"/>
          <w:szCs w:val="22"/>
        </w:rPr>
        <w:t>:</w:t>
      </w:r>
    </w:p>
    <w:p w14:paraId="2BCB9C04" w14:textId="77777777" w:rsidR="00904E63" w:rsidRDefault="00904E63" w:rsidP="00904E63">
      <w:pPr>
        <w:ind w:left="2250" w:hanging="2250"/>
        <w:jc w:val="both"/>
        <w:rPr>
          <w:rFonts w:ascii="Times New Roman" w:hAnsi="Times New Roman" w:cs="Times New Roman"/>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59"/>
        <w:gridCol w:w="2459"/>
        <w:gridCol w:w="2460"/>
      </w:tblGrid>
      <w:tr w:rsidR="00904E63" w:rsidRPr="00472F85" w14:paraId="7FDE5182" w14:textId="77777777" w:rsidTr="00472F85">
        <w:trPr>
          <w:jc w:val="center"/>
        </w:trPr>
        <w:tc>
          <w:tcPr>
            <w:tcW w:w="2459" w:type="dxa"/>
          </w:tcPr>
          <w:p w14:paraId="39B89D2C" w14:textId="77777777" w:rsidR="00904E63" w:rsidRPr="00472F85" w:rsidRDefault="00904E63" w:rsidP="00904E63">
            <w:pPr>
              <w:jc w:val="center"/>
              <w:rPr>
                <w:rFonts w:ascii="Times New Roman" w:hAnsi="Times New Roman" w:cs="Times New Roman"/>
              </w:rPr>
            </w:pPr>
          </w:p>
        </w:tc>
        <w:tc>
          <w:tcPr>
            <w:tcW w:w="2459" w:type="dxa"/>
          </w:tcPr>
          <w:p w14:paraId="7A727979" w14:textId="09F1B0D6" w:rsidR="00904E63" w:rsidRPr="00472F85" w:rsidRDefault="00472F85" w:rsidP="00472F85">
            <w:pPr>
              <w:jc w:val="center"/>
              <w:rPr>
                <w:rFonts w:ascii="Times New Roman" w:hAnsi="Times New Roman" w:cs="Times New Roman"/>
                <w:b/>
              </w:rPr>
            </w:pPr>
            <w:r w:rsidRPr="00472F85">
              <w:rPr>
                <w:rFonts w:ascii="Times New Roman" w:hAnsi="Times New Roman" w:cs="Times New Roman"/>
                <w:b/>
              </w:rPr>
              <w:t>Results</w:t>
            </w:r>
          </w:p>
        </w:tc>
        <w:tc>
          <w:tcPr>
            <w:tcW w:w="2460" w:type="dxa"/>
          </w:tcPr>
          <w:p w14:paraId="14AB04A8" w14:textId="1819BE83" w:rsidR="00904E63" w:rsidRPr="00472F85" w:rsidRDefault="00472F85" w:rsidP="00472F85">
            <w:pPr>
              <w:jc w:val="center"/>
              <w:rPr>
                <w:rFonts w:ascii="Times New Roman" w:hAnsi="Times New Roman" w:cs="Times New Roman"/>
                <w:b/>
              </w:rPr>
            </w:pPr>
            <w:r w:rsidRPr="00472F85">
              <w:rPr>
                <w:rFonts w:ascii="Times New Roman" w:hAnsi="Times New Roman" w:cs="Times New Roman"/>
                <w:b/>
              </w:rPr>
              <w:t>Normal Value</w:t>
            </w:r>
          </w:p>
        </w:tc>
      </w:tr>
      <w:tr w:rsidR="00904E63" w:rsidRPr="00472F85" w14:paraId="4D82C7DA" w14:textId="77777777" w:rsidTr="00472F85">
        <w:trPr>
          <w:jc w:val="center"/>
        </w:trPr>
        <w:tc>
          <w:tcPr>
            <w:tcW w:w="2459" w:type="dxa"/>
          </w:tcPr>
          <w:p w14:paraId="0EE9D613" w14:textId="2EAE66FB" w:rsidR="00904E63" w:rsidRPr="00472F85" w:rsidRDefault="00472F85" w:rsidP="00472F85">
            <w:pPr>
              <w:jc w:val="both"/>
              <w:rPr>
                <w:rFonts w:ascii="Times New Roman" w:hAnsi="Times New Roman" w:cs="Times New Roman"/>
              </w:rPr>
            </w:pPr>
            <w:r>
              <w:rPr>
                <w:rFonts w:ascii="Times New Roman" w:hAnsi="Times New Roman" w:cs="Times New Roman"/>
              </w:rPr>
              <w:t>Hemoglobin</w:t>
            </w:r>
          </w:p>
        </w:tc>
        <w:tc>
          <w:tcPr>
            <w:tcW w:w="2459" w:type="dxa"/>
          </w:tcPr>
          <w:p w14:paraId="3BC65578" w14:textId="73B17848" w:rsidR="00904E63" w:rsidRPr="00472F85" w:rsidRDefault="00472F85" w:rsidP="00472F85">
            <w:pPr>
              <w:jc w:val="center"/>
              <w:rPr>
                <w:rFonts w:ascii="Times New Roman" w:hAnsi="Times New Roman" w:cs="Times New Roman"/>
              </w:rPr>
            </w:pPr>
            <w:r>
              <w:rPr>
                <w:rFonts w:ascii="Times New Roman" w:hAnsi="Times New Roman" w:cs="Times New Roman"/>
              </w:rPr>
              <w:t>12.9 g/dL</w:t>
            </w:r>
          </w:p>
        </w:tc>
        <w:tc>
          <w:tcPr>
            <w:tcW w:w="2460" w:type="dxa"/>
          </w:tcPr>
          <w:p w14:paraId="42C9A9C5" w14:textId="7A605ED5" w:rsidR="00904E63" w:rsidRPr="00472F85" w:rsidRDefault="00472F85" w:rsidP="00472F85">
            <w:pPr>
              <w:jc w:val="center"/>
              <w:rPr>
                <w:rFonts w:ascii="Times New Roman" w:hAnsi="Times New Roman" w:cs="Times New Roman"/>
              </w:rPr>
            </w:pPr>
            <w:r>
              <w:rPr>
                <w:rFonts w:ascii="Times New Roman" w:hAnsi="Times New Roman" w:cs="Times New Roman"/>
              </w:rPr>
              <w:t>12-16</w:t>
            </w:r>
          </w:p>
        </w:tc>
      </w:tr>
      <w:tr w:rsidR="00904E63" w:rsidRPr="00472F85" w14:paraId="37033294" w14:textId="77777777" w:rsidTr="00472F85">
        <w:trPr>
          <w:jc w:val="center"/>
        </w:trPr>
        <w:tc>
          <w:tcPr>
            <w:tcW w:w="2459" w:type="dxa"/>
          </w:tcPr>
          <w:p w14:paraId="2D39D581" w14:textId="4DBB2DBD" w:rsidR="00904E63" w:rsidRPr="00472F85" w:rsidRDefault="00472F85" w:rsidP="00472F85">
            <w:pPr>
              <w:jc w:val="both"/>
              <w:rPr>
                <w:rFonts w:ascii="Times New Roman" w:hAnsi="Times New Roman" w:cs="Times New Roman"/>
              </w:rPr>
            </w:pPr>
            <w:r>
              <w:rPr>
                <w:rFonts w:ascii="Times New Roman" w:hAnsi="Times New Roman" w:cs="Times New Roman"/>
              </w:rPr>
              <w:t>Hematocrit</w:t>
            </w:r>
          </w:p>
        </w:tc>
        <w:tc>
          <w:tcPr>
            <w:tcW w:w="2459" w:type="dxa"/>
          </w:tcPr>
          <w:p w14:paraId="1EC09181" w14:textId="20D67F5B" w:rsidR="00904E63" w:rsidRPr="00472F85" w:rsidRDefault="00472F85" w:rsidP="00472F85">
            <w:pPr>
              <w:jc w:val="center"/>
              <w:rPr>
                <w:rFonts w:ascii="Times New Roman" w:hAnsi="Times New Roman" w:cs="Times New Roman"/>
              </w:rPr>
            </w:pPr>
            <w:r>
              <w:rPr>
                <w:rFonts w:ascii="Times New Roman" w:hAnsi="Times New Roman" w:cs="Times New Roman"/>
              </w:rPr>
              <w:t>40.1%</w:t>
            </w:r>
          </w:p>
        </w:tc>
        <w:tc>
          <w:tcPr>
            <w:tcW w:w="2460" w:type="dxa"/>
          </w:tcPr>
          <w:p w14:paraId="5C9ABAF5" w14:textId="5FE09BC6" w:rsidR="00904E63" w:rsidRPr="00472F85" w:rsidRDefault="00472F85" w:rsidP="00472F85">
            <w:pPr>
              <w:jc w:val="center"/>
              <w:rPr>
                <w:rFonts w:ascii="Times New Roman" w:hAnsi="Times New Roman" w:cs="Times New Roman"/>
              </w:rPr>
            </w:pPr>
            <w:r>
              <w:rPr>
                <w:rFonts w:ascii="Times New Roman" w:hAnsi="Times New Roman" w:cs="Times New Roman"/>
              </w:rPr>
              <w:t>36-47</w:t>
            </w:r>
          </w:p>
        </w:tc>
      </w:tr>
      <w:tr w:rsidR="00904E63" w:rsidRPr="00472F85" w14:paraId="43D95488" w14:textId="77777777" w:rsidTr="00472F85">
        <w:trPr>
          <w:jc w:val="center"/>
        </w:trPr>
        <w:tc>
          <w:tcPr>
            <w:tcW w:w="2459" w:type="dxa"/>
          </w:tcPr>
          <w:p w14:paraId="10B82EFC" w14:textId="46C4F357" w:rsidR="00904E63" w:rsidRPr="00472F85" w:rsidRDefault="00472F85" w:rsidP="00472F85">
            <w:pPr>
              <w:jc w:val="both"/>
              <w:rPr>
                <w:rFonts w:ascii="Times New Roman" w:hAnsi="Times New Roman" w:cs="Times New Roman"/>
              </w:rPr>
            </w:pPr>
            <w:r>
              <w:rPr>
                <w:rFonts w:ascii="Times New Roman" w:hAnsi="Times New Roman" w:cs="Times New Roman"/>
              </w:rPr>
              <w:t>Leukocyte</w:t>
            </w:r>
          </w:p>
        </w:tc>
        <w:tc>
          <w:tcPr>
            <w:tcW w:w="2459" w:type="dxa"/>
          </w:tcPr>
          <w:p w14:paraId="04EF3D83" w14:textId="5A3E1E2D" w:rsidR="00904E63" w:rsidRPr="00472F85" w:rsidRDefault="00472F85" w:rsidP="00472F85">
            <w:pPr>
              <w:jc w:val="center"/>
              <w:rPr>
                <w:rFonts w:ascii="Times New Roman" w:hAnsi="Times New Roman" w:cs="Times New Roman"/>
              </w:rPr>
            </w:pPr>
            <w:r>
              <w:rPr>
                <w:rFonts w:ascii="Times New Roman" w:hAnsi="Times New Roman" w:cs="Times New Roman"/>
              </w:rPr>
              <w:t>8.150/µL</w:t>
            </w:r>
          </w:p>
        </w:tc>
        <w:tc>
          <w:tcPr>
            <w:tcW w:w="2460" w:type="dxa"/>
          </w:tcPr>
          <w:p w14:paraId="69177466" w14:textId="1C188515" w:rsidR="00904E63" w:rsidRPr="00472F85" w:rsidRDefault="00472F85" w:rsidP="00472F85">
            <w:pPr>
              <w:jc w:val="center"/>
              <w:rPr>
                <w:rFonts w:ascii="Times New Roman" w:hAnsi="Times New Roman" w:cs="Times New Roman"/>
              </w:rPr>
            </w:pPr>
            <w:r>
              <w:rPr>
                <w:rFonts w:ascii="Times New Roman" w:hAnsi="Times New Roman" w:cs="Times New Roman"/>
              </w:rPr>
              <w:t>4000-11.000</w:t>
            </w:r>
          </w:p>
        </w:tc>
      </w:tr>
      <w:tr w:rsidR="00904E63" w:rsidRPr="00472F85" w14:paraId="6DB66FCF" w14:textId="77777777" w:rsidTr="00472F85">
        <w:trPr>
          <w:jc w:val="center"/>
        </w:trPr>
        <w:tc>
          <w:tcPr>
            <w:tcW w:w="2459" w:type="dxa"/>
          </w:tcPr>
          <w:p w14:paraId="038CB954" w14:textId="73B63D35" w:rsidR="00904E63" w:rsidRPr="00472F85" w:rsidRDefault="00472F85" w:rsidP="00472F85">
            <w:pPr>
              <w:jc w:val="both"/>
              <w:rPr>
                <w:rFonts w:ascii="Times New Roman" w:hAnsi="Times New Roman" w:cs="Times New Roman"/>
              </w:rPr>
            </w:pPr>
            <w:r>
              <w:rPr>
                <w:rFonts w:ascii="Times New Roman" w:hAnsi="Times New Roman" w:cs="Times New Roman"/>
              </w:rPr>
              <w:t>Thrombocyte</w:t>
            </w:r>
          </w:p>
        </w:tc>
        <w:tc>
          <w:tcPr>
            <w:tcW w:w="2459" w:type="dxa"/>
          </w:tcPr>
          <w:p w14:paraId="48AE8FC6" w14:textId="7C6378EA" w:rsidR="00904E63" w:rsidRPr="00472F85" w:rsidRDefault="00472F85" w:rsidP="00472F85">
            <w:pPr>
              <w:jc w:val="center"/>
              <w:rPr>
                <w:rFonts w:ascii="Times New Roman" w:hAnsi="Times New Roman" w:cs="Times New Roman"/>
              </w:rPr>
            </w:pPr>
            <w:r>
              <w:rPr>
                <w:rFonts w:ascii="Times New Roman" w:hAnsi="Times New Roman" w:cs="Times New Roman"/>
              </w:rPr>
              <w:t>362.000/µL</w:t>
            </w:r>
          </w:p>
        </w:tc>
        <w:tc>
          <w:tcPr>
            <w:tcW w:w="2460" w:type="dxa"/>
          </w:tcPr>
          <w:p w14:paraId="6BCE8AF9" w14:textId="0F22AE02" w:rsidR="00904E63" w:rsidRPr="00472F85" w:rsidRDefault="00472F85" w:rsidP="00472F85">
            <w:pPr>
              <w:jc w:val="center"/>
              <w:rPr>
                <w:rFonts w:ascii="Times New Roman" w:hAnsi="Times New Roman" w:cs="Times New Roman"/>
              </w:rPr>
            </w:pPr>
            <w:r>
              <w:rPr>
                <w:rFonts w:ascii="Times New Roman" w:hAnsi="Times New Roman" w:cs="Times New Roman"/>
              </w:rPr>
              <w:t>150.000-450.000</w:t>
            </w:r>
          </w:p>
        </w:tc>
      </w:tr>
      <w:tr w:rsidR="00904E63" w:rsidRPr="00472F85" w14:paraId="11BCABBF" w14:textId="77777777" w:rsidTr="00472F85">
        <w:trPr>
          <w:jc w:val="center"/>
        </w:trPr>
        <w:tc>
          <w:tcPr>
            <w:tcW w:w="2459" w:type="dxa"/>
          </w:tcPr>
          <w:p w14:paraId="0AEC540F" w14:textId="407A4616" w:rsidR="00904E63" w:rsidRPr="00472F85" w:rsidRDefault="00472F85" w:rsidP="00472F85">
            <w:pPr>
              <w:jc w:val="both"/>
              <w:rPr>
                <w:rFonts w:ascii="Times New Roman" w:hAnsi="Times New Roman" w:cs="Times New Roman"/>
              </w:rPr>
            </w:pPr>
            <w:r>
              <w:rPr>
                <w:rFonts w:ascii="Times New Roman" w:hAnsi="Times New Roman" w:cs="Times New Roman"/>
              </w:rPr>
              <w:t>MCV</w:t>
            </w:r>
          </w:p>
        </w:tc>
        <w:tc>
          <w:tcPr>
            <w:tcW w:w="2459" w:type="dxa"/>
          </w:tcPr>
          <w:p w14:paraId="276180AB" w14:textId="76E93085" w:rsidR="00904E63" w:rsidRPr="00472F85" w:rsidRDefault="00472F85" w:rsidP="00472F85">
            <w:pPr>
              <w:jc w:val="center"/>
              <w:rPr>
                <w:rFonts w:ascii="Times New Roman" w:hAnsi="Times New Roman" w:cs="Times New Roman"/>
              </w:rPr>
            </w:pPr>
            <w:r>
              <w:rPr>
                <w:rFonts w:ascii="Times New Roman" w:hAnsi="Times New Roman" w:cs="Times New Roman"/>
              </w:rPr>
              <w:t xml:space="preserve">80 </w:t>
            </w:r>
            <w:proofErr w:type="spellStart"/>
            <w:r>
              <w:rPr>
                <w:rFonts w:ascii="Times New Roman" w:hAnsi="Times New Roman" w:cs="Times New Roman"/>
              </w:rPr>
              <w:t>fL</w:t>
            </w:r>
            <w:proofErr w:type="spellEnd"/>
          </w:p>
        </w:tc>
        <w:tc>
          <w:tcPr>
            <w:tcW w:w="2460" w:type="dxa"/>
          </w:tcPr>
          <w:p w14:paraId="6291E2F5" w14:textId="6AF7559A" w:rsidR="00904E63" w:rsidRPr="00472F85" w:rsidRDefault="00472F85" w:rsidP="00472F85">
            <w:pPr>
              <w:jc w:val="center"/>
              <w:rPr>
                <w:rFonts w:ascii="Times New Roman" w:hAnsi="Times New Roman" w:cs="Times New Roman"/>
              </w:rPr>
            </w:pPr>
            <w:r>
              <w:rPr>
                <w:rFonts w:ascii="Times New Roman" w:hAnsi="Times New Roman" w:cs="Times New Roman"/>
              </w:rPr>
              <w:t>81-99</w:t>
            </w:r>
          </w:p>
        </w:tc>
      </w:tr>
      <w:tr w:rsidR="00904E63" w:rsidRPr="00472F85" w14:paraId="5AA2C978" w14:textId="77777777" w:rsidTr="00472F85">
        <w:trPr>
          <w:jc w:val="center"/>
        </w:trPr>
        <w:tc>
          <w:tcPr>
            <w:tcW w:w="2459" w:type="dxa"/>
          </w:tcPr>
          <w:p w14:paraId="0E157098" w14:textId="2D9BD561" w:rsidR="00904E63" w:rsidRPr="00472F85" w:rsidRDefault="00472F85" w:rsidP="00472F85">
            <w:pPr>
              <w:jc w:val="both"/>
              <w:rPr>
                <w:rFonts w:ascii="Times New Roman" w:hAnsi="Times New Roman" w:cs="Times New Roman"/>
              </w:rPr>
            </w:pPr>
            <w:r>
              <w:rPr>
                <w:rFonts w:ascii="Times New Roman" w:hAnsi="Times New Roman" w:cs="Times New Roman"/>
              </w:rPr>
              <w:t>MCH</w:t>
            </w:r>
          </w:p>
        </w:tc>
        <w:tc>
          <w:tcPr>
            <w:tcW w:w="2459" w:type="dxa"/>
          </w:tcPr>
          <w:p w14:paraId="678D1F27" w14:textId="4E55BB63" w:rsidR="00904E63" w:rsidRPr="00472F85" w:rsidRDefault="00472F85" w:rsidP="00472F85">
            <w:pPr>
              <w:jc w:val="center"/>
              <w:rPr>
                <w:rFonts w:ascii="Times New Roman" w:hAnsi="Times New Roman" w:cs="Times New Roman"/>
              </w:rPr>
            </w:pPr>
            <w:r>
              <w:rPr>
                <w:rFonts w:ascii="Times New Roman" w:hAnsi="Times New Roman" w:cs="Times New Roman"/>
              </w:rPr>
              <w:t xml:space="preserve">25.7 </w:t>
            </w:r>
            <w:proofErr w:type="spellStart"/>
            <w:r>
              <w:rPr>
                <w:rFonts w:ascii="Times New Roman" w:hAnsi="Times New Roman" w:cs="Times New Roman"/>
              </w:rPr>
              <w:t>pg</w:t>
            </w:r>
            <w:proofErr w:type="spellEnd"/>
          </w:p>
        </w:tc>
        <w:tc>
          <w:tcPr>
            <w:tcW w:w="2460" w:type="dxa"/>
          </w:tcPr>
          <w:p w14:paraId="2BF11441" w14:textId="4A0293F0" w:rsidR="00904E63" w:rsidRPr="00472F85" w:rsidRDefault="00472F85" w:rsidP="00472F85">
            <w:pPr>
              <w:jc w:val="center"/>
              <w:rPr>
                <w:rFonts w:ascii="Times New Roman" w:hAnsi="Times New Roman" w:cs="Times New Roman"/>
              </w:rPr>
            </w:pPr>
            <w:r>
              <w:rPr>
                <w:rFonts w:ascii="Times New Roman" w:hAnsi="Times New Roman" w:cs="Times New Roman"/>
              </w:rPr>
              <w:t>27-31</w:t>
            </w:r>
          </w:p>
        </w:tc>
      </w:tr>
      <w:tr w:rsidR="00904E63" w:rsidRPr="00472F85" w14:paraId="774B3BD7" w14:textId="77777777" w:rsidTr="00472F85">
        <w:trPr>
          <w:jc w:val="center"/>
        </w:trPr>
        <w:tc>
          <w:tcPr>
            <w:tcW w:w="2459" w:type="dxa"/>
          </w:tcPr>
          <w:p w14:paraId="3217E1DA" w14:textId="5FF24942" w:rsidR="00904E63" w:rsidRPr="00472F85" w:rsidRDefault="00472F85" w:rsidP="00472F85">
            <w:pPr>
              <w:jc w:val="both"/>
              <w:rPr>
                <w:rFonts w:ascii="Times New Roman" w:hAnsi="Times New Roman" w:cs="Times New Roman"/>
              </w:rPr>
            </w:pPr>
            <w:r>
              <w:rPr>
                <w:rFonts w:ascii="Times New Roman" w:hAnsi="Times New Roman" w:cs="Times New Roman"/>
              </w:rPr>
              <w:t>MCHC</w:t>
            </w:r>
          </w:p>
        </w:tc>
        <w:tc>
          <w:tcPr>
            <w:tcW w:w="2459" w:type="dxa"/>
          </w:tcPr>
          <w:p w14:paraId="59403931" w14:textId="6CF15878" w:rsidR="00904E63" w:rsidRPr="00472F85" w:rsidRDefault="00472F85" w:rsidP="00472F85">
            <w:pPr>
              <w:jc w:val="center"/>
              <w:rPr>
                <w:rFonts w:ascii="Times New Roman" w:hAnsi="Times New Roman" w:cs="Times New Roman"/>
              </w:rPr>
            </w:pPr>
            <w:r>
              <w:rPr>
                <w:rFonts w:ascii="Times New Roman" w:hAnsi="Times New Roman" w:cs="Times New Roman"/>
              </w:rPr>
              <w:t>32.2 g/dL</w:t>
            </w:r>
          </w:p>
        </w:tc>
        <w:tc>
          <w:tcPr>
            <w:tcW w:w="2460" w:type="dxa"/>
          </w:tcPr>
          <w:p w14:paraId="0FDEF435" w14:textId="01DBD83A" w:rsidR="00904E63" w:rsidRPr="00472F85" w:rsidRDefault="00472F85" w:rsidP="00472F85">
            <w:pPr>
              <w:jc w:val="center"/>
              <w:rPr>
                <w:rFonts w:ascii="Times New Roman" w:hAnsi="Times New Roman" w:cs="Times New Roman"/>
              </w:rPr>
            </w:pPr>
            <w:r>
              <w:rPr>
                <w:rFonts w:ascii="Times New Roman" w:hAnsi="Times New Roman" w:cs="Times New Roman"/>
              </w:rPr>
              <w:t>31-37</w:t>
            </w:r>
          </w:p>
        </w:tc>
      </w:tr>
      <w:tr w:rsidR="00904E63" w:rsidRPr="00472F85" w14:paraId="346A0CAE" w14:textId="77777777" w:rsidTr="00472F85">
        <w:trPr>
          <w:jc w:val="center"/>
        </w:trPr>
        <w:tc>
          <w:tcPr>
            <w:tcW w:w="2459" w:type="dxa"/>
          </w:tcPr>
          <w:p w14:paraId="1C4395DA" w14:textId="6A02DA72" w:rsidR="00904E63" w:rsidRPr="00472F85" w:rsidRDefault="00472F85" w:rsidP="00472F85">
            <w:pPr>
              <w:jc w:val="both"/>
              <w:rPr>
                <w:rFonts w:ascii="Times New Roman" w:hAnsi="Times New Roman" w:cs="Times New Roman"/>
              </w:rPr>
            </w:pPr>
            <w:r>
              <w:rPr>
                <w:rFonts w:ascii="Times New Roman" w:hAnsi="Times New Roman" w:cs="Times New Roman"/>
              </w:rPr>
              <w:t>Blood Urea Nitrogen (BUN)</w:t>
            </w:r>
          </w:p>
        </w:tc>
        <w:tc>
          <w:tcPr>
            <w:tcW w:w="2459" w:type="dxa"/>
          </w:tcPr>
          <w:p w14:paraId="67D891A7" w14:textId="0A833C29" w:rsidR="00904E63" w:rsidRPr="00472F85" w:rsidRDefault="00472F85" w:rsidP="00472F85">
            <w:pPr>
              <w:jc w:val="center"/>
              <w:rPr>
                <w:rFonts w:ascii="Times New Roman" w:hAnsi="Times New Roman" w:cs="Times New Roman"/>
              </w:rPr>
            </w:pPr>
            <w:r>
              <w:rPr>
                <w:rFonts w:ascii="Times New Roman" w:hAnsi="Times New Roman" w:cs="Times New Roman"/>
              </w:rPr>
              <w:t>7.8 mg/dL</w:t>
            </w:r>
          </w:p>
        </w:tc>
        <w:tc>
          <w:tcPr>
            <w:tcW w:w="2460" w:type="dxa"/>
          </w:tcPr>
          <w:p w14:paraId="7A589C1D" w14:textId="67A794DC" w:rsidR="00904E63" w:rsidRPr="00472F85" w:rsidRDefault="00472F85" w:rsidP="00472F85">
            <w:pPr>
              <w:jc w:val="center"/>
              <w:rPr>
                <w:rFonts w:ascii="Times New Roman" w:hAnsi="Times New Roman" w:cs="Times New Roman"/>
              </w:rPr>
            </w:pPr>
            <w:r>
              <w:rPr>
                <w:rFonts w:ascii="Times New Roman" w:hAnsi="Times New Roman" w:cs="Times New Roman"/>
              </w:rPr>
              <w:t>7-19</w:t>
            </w:r>
          </w:p>
        </w:tc>
      </w:tr>
      <w:tr w:rsidR="00904E63" w:rsidRPr="00472F85" w14:paraId="02CFB552" w14:textId="77777777" w:rsidTr="00472F85">
        <w:trPr>
          <w:jc w:val="center"/>
        </w:trPr>
        <w:tc>
          <w:tcPr>
            <w:tcW w:w="2459" w:type="dxa"/>
          </w:tcPr>
          <w:p w14:paraId="63754AB2" w14:textId="23069CF5" w:rsidR="00904E63" w:rsidRPr="00472F85" w:rsidRDefault="00472F85" w:rsidP="00472F85">
            <w:pPr>
              <w:jc w:val="both"/>
              <w:rPr>
                <w:rFonts w:ascii="Times New Roman" w:hAnsi="Times New Roman" w:cs="Times New Roman"/>
              </w:rPr>
            </w:pPr>
            <w:proofErr w:type="spellStart"/>
            <w:r>
              <w:rPr>
                <w:rFonts w:ascii="Times New Roman" w:hAnsi="Times New Roman" w:cs="Times New Roman"/>
              </w:rPr>
              <w:t>Ureum</w:t>
            </w:r>
            <w:proofErr w:type="spellEnd"/>
          </w:p>
        </w:tc>
        <w:tc>
          <w:tcPr>
            <w:tcW w:w="2459" w:type="dxa"/>
          </w:tcPr>
          <w:p w14:paraId="25BF868D" w14:textId="4FC01F19" w:rsidR="00904E63" w:rsidRPr="00472F85" w:rsidRDefault="00472F85" w:rsidP="00472F85">
            <w:pPr>
              <w:jc w:val="center"/>
              <w:rPr>
                <w:rFonts w:ascii="Times New Roman" w:hAnsi="Times New Roman" w:cs="Times New Roman"/>
              </w:rPr>
            </w:pPr>
            <w:r>
              <w:rPr>
                <w:rFonts w:ascii="Times New Roman" w:hAnsi="Times New Roman" w:cs="Times New Roman"/>
              </w:rPr>
              <w:t>17 mg/dL</w:t>
            </w:r>
          </w:p>
        </w:tc>
        <w:tc>
          <w:tcPr>
            <w:tcW w:w="2460" w:type="dxa"/>
          </w:tcPr>
          <w:p w14:paraId="3F999AAD" w14:textId="1875CF7C" w:rsidR="00904E63" w:rsidRPr="00472F85" w:rsidRDefault="00472F85" w:rsidP="00472F85">
            <w:pPr>
              <w:jc w:val="center"/>
              <w:rPr>
                <w:rFonts w:ascii="Times New Roman" w:hAnsi="Times New Roman" w:cs="Times New Roman"/>
              </w:rPr>
            </w:pPr>
            <w:r>
              <w:rPr>
                <w:rFonts w:ascii="Times New Roman" w:hAnsi="Times New Roman" w:cs="Times New Roman"/>
              </w:rPr>
              <w:t>15-40</w:t>
            </w:r>
          </w:p>
        </w:tc>
      </w:tr>
      <w:tr w:rsidR="00904E63" w:rsidRPr="00472F85" w14:paraId="466862F3" w14:textId="77777777" w:rsidTr="00472F85">
        <w:trPr>
          <w:jc w:val="center"/>
        </w:trPr>
        <w:tc>
          <w:tcPr>
            <w:tcW w:w="2459" w:type="dxa"/>
          </w:tcPr>
          <w:p w14:paraId="756BAF6D" w14:textId="7AA593DF" w:rsidR="00904E63" w:rsidRPr="00472F85" w:rsidRDefault="00472F85" w:rsidP="00472F85">
            <w:pPr>
              <w:jc w:val="both"/>
              <w:rPr>
                <w:rFonts w:ascii="Times New Roman" w:hAnsi="Times New Roman" w:cs="Times New Roman"/>
              </w:rPr>
            </w:pPr>
            <w:proofErr w:type="spellStart"/>
            <w:r>
              <w:rPr>
                <w:rFonts w:ascii="Times New Roman" w:hAnsi="Times New Roman" w:cs="Times New Roman"/>
              </w:rPr>
              <w:t>Creatinin</w:t>
            </w:r>
            <w:proofErr w:type="spellEnd"/>
          </w:p>
        </w:tc>
        <w:tc>
          <w:tcPr>
            <w:tcW w:w="2459" w:type="dxa"/>
          </w:tcPr>
          <w:p w14:paraId="3F35E1FC" w14:textId="3D26CB52" w:rsidR="00904E63" w:rsidRPr="00472F85" w:rsidRDefault="00472F85" w:rsidP="00472F85">
            <w:pPr>
              <w:jc w:val="center"/>
              <w:rPr>
                <w:rFonts w:ascii="Times New Roman" w:hAnsi="Times New Roman" w:cs="Times New Roman"/>
              </w:rPr>
            </w:pPr>
            <w:r>
              <w:rPr>
                <w:rFonts w:ascii="Times New Roman" w:hAnsi="Times New Roman" w:cs="Times New Roman"/>
              </w:rPr>
              <w:t>0.59 mg/dL</w:t>
            </w:r>
          </w:p>
        </w:tc>
        <w:tc>
          <w:tcPr>
            <w:tcW w:w="2460" w:type="dxa"/>
          </w:tcPr>
          <w:p w14:paraId="112B54FF" w14:textId="1452E5A1" w:rsidR="00904E63" w:rsidRPr="00472F85" w:rsidRDefault="00472F85" w:rsidP="00472F85">
            <w:pPr>
              <w:jc w:val="center"/>
              <w:rPr>
                <w:rFonts w:ascii="Times New Roman" w:hAnsi="Times New Roman" w:cs="Times New Roman"/>
              </w:rPr>
            </w:pPr>
            <w:r>
              <w:rPr>
                <w:rFonts w:ascii="Times New Roman" w:hAnsi="Times New Roman" w:cs="Times New Roman"/>
              </w:rPr>
              <w:t>0.6-1.1</w:t>
            </w:r>
          </w:p>
        </w:tc>
      </w:tr>
      <w:tr w:rsidR="00904E63" w:rsidRPr="00472F85" w14:paraId="4E668565" w14:textId="77777777" w:rsidTr="00472F85">
        <w:trPr>
          <w:jc w:val="center"/>
        </w:trPr>
        <w:tc>
          <w:tcPr>
            <w:tcW w:w="2459" w:type="dxa"/>
          </w:tcPr>
          <w:p w14:paraId="2DA8D37A" w14:textId="4B4006FD" w:rsidR="00904E63" w:rsidRPr="00472F85" w:rsidRDefault="00472F85" w:rsidP="00472F85">
            <w:pPr>
              <w:jc w:val="both"/>
              <w:rPr>
                <w:rFonts w:ascii="Times New Roman" w:hAnsi="Times New Roman" w:cs="Times New Roman"/>
              </w:rPr>
            </w:pPr>
            <w:r>
              <w:rPr>
                <w:rFonts w:ascii="Times New Roman" w:hAnsi="Times New Roman" w:cs="Times New Roman"/>
              </w:rPr>
              <w:t>Uric Acid</w:t>
            </w:r>
          </w:p>
        </w:tc>
        <w:tc>
          <w:tcPr>
            <w:tcW w:w="2459" w:type="dxa"/>
          </w:tcPr>
          <w:p w14:paraId="40C5C8EF" w14:textId="7258E5E8" w:rsidR="00904E63" w:rsidRPr="00472F85" w:rsidRDefault="00472F85" w:rsidP="00472F85">
            <w:pPr>
              <w:jc w:val="center"/>
              <w:rPr>
                <w:rFonts w:ascii="Times New Roman" w:hAnsi="Times New Roman" w:cs="Times New Roman"/>
              </w:rPr>
            </w:pPr>
            <w:r>
              <w:rPr>
                <w:rFonts w:ascii="Times New Roman" w:hAnsi="Times New Roman" w:cs="Times New Roman"/>
              </w:rPr>
              <w:t>3.6 mg/dL</w:t>
            </w:r>
          </w:p>
        </w:tc>
        <w:tc>
          <w:tcPr>
            <w:tcW w:w="2460" w:type="dxa"/>
          </w:tcPr>
          <w:p w14:paraId="7EBA5BF3" w14:textId="5778F8DB" w:rsidR="00904E63" w:rsidRPr="00472F85" w:rsidRDefault="00472F85" w:rsidP="00472F85">
            <w:pPr>
              <w:jc w:val="center"/>
              <w:rPr>
                <w:rFonts w:ascii="Times New Roman" w:hAnsi="Times New Roman" w:cs="Times New Roman"/>
              </w:rPr>
            </w:pPr>
            <w:r>
              <w:rPr>
                <w:rFonts w:ascii="Times New Roman" w:hAnsi="Times New Roman" w:cs="Times New Roman"/>
              </w:rPr>
              <w:t>2-7</w:t>
            </w:r>
          </w:p>
        </w:tc>
      </w:tr>
      <w:tr w:rsidR="00904E63" w:rsidRPr="00472F85" w14:paraId="763C5D30" w14:textId="77777777" w:rsidTr="00472F85">
        <w:trPr>
          <w:jc w:val="center"/>
        </w:trPr>
        <w:tc>
          <w:tcPr>
            <w:tcW w:w="2459" w:type="dxa"/>
          </w:tcPr>
          <w:p w14:paraId="4E1840F1" w14:textId="56EFC1E6" w:rsidR="00904E63" w:rsidRPr="00472F85" w:rsidRDefault="00472F85" w:rsidP="00472F85">
            <w:pPr>
              <w:jc w:val="both"/>
              <w:rPr>
                <w:rFonts w:ascii="Times New Roman" w:hAnsi="Times New Roman" w:cs="Times New Roman"/>
              </w:rPr>
            </w:pPr>
            <w:proofErr w:type="spellStart"/>
            <w:r>
              <w:rPr>
                <w:rFonts w:ascii="Times New Roman" w:hAnsi="Times New Roman" w:cs="Times New Roman"/>
              </w:rPr>
              <w:t>Calsium</w:t>
            </w:r>
            <w:proofErr w:type="spellEnd"/>
          </w:p>
        </w:tc>
        <w:tc>
          <w:tcPr>
            <w:tcW w:w="2459" w:type="dxa"/>
          </w:tcPr>
          <w:p w14:paraId="138041CF" w14:textId="46EE7450" w:rsidR="00904E63" w:rsidRPr="00472F85" w:rsidRDefault="00472F85" w:rsidP="00472F85">
            <w:pPr>
              <w:jc w:val="center"/>
              <w:rPr>
                <w:rFonts w:ascii="Times New Roman" w:hAnsi="Times New Roman" w:cs="Times New Roman"/>
              </w:rPr>
            </w:pPr>
            <w:r>
              <w:rPr>
                <w:rFonts w:ascii="Times New Roman" w:hAnsi="Times New Roman" w:cs="Times New Roman"/>
              </w:rPr>
              <w:t>9.6 mg/dL</w:t>
            </w:r>
          </w:p>
        </w:tc>
        <w:tc>
          <w:tcPr>
            <w:tcW w:w="2460" w:type="dxa"/>
          </w:tcPr>
          <w:p w14:paraId="3A695706" w14:textId="44F10026" w:rsidR="00904E63" w:rsidRPr="00472F85" w:rsidRDefault="00472F85" w:rsidP="00472F85">
            <w:pPr>
              <w:jc w:val="center"/>
              <w:rPr>
                <w:rFonts w:ascii="Times New Roman" w:hAnsi="Times New Roman" w:cs="Times New Roman"/>
              </w:rPr>
            </w:pPr>
            <w:r>
              <w:rPr>
                <w:rFonts w:ascii="Times New Roman" w:hAnsi="Times New Roman" w:cs="Times New Roman"/>
              </w:rPr>
              <w:t>8.4-10.2</w:t>
            </w:r>
          </w:p>
        </w:tc>
      </w:tr>
      <w:tr w:rsidR="00904E63" w:rsidRPr="00472F85" w14:paraId="79D8705E" w14:textId="77777777" w:rsidTr="00472F85">
        <w:trPr>
          <w:jc w:val="center"/>
        </w:trPr>
        <w:tc>
          <w:tcPr>
            <w:tcW w:w="2459" w:type="dxa"/>
          </w:tcPr>
          <w:p w14:paraId="04CFFCBE" w14:textId="3B18FF20" w:rsidR="00904E63" w:rsidRPr="00472F85" w:rsidRDefault="00472F85" w:rsidP="00472F85">
            <w:pPr>
              <w:jc w:val="both"/>
              <w:rPr>
                <w:rFonts w:ascii="Times New Roman" w:hAnsi="Times New Roman" w:cs="Times New Roman"/>
              </w:rPr>
            </w:pPr>
            <w:r>
              <w:rPr>
                <w:rFonts w:ascii="Times New Roman" w:hAnsi="Times New Roman" w:cs="Times New Roman"/>
              </w:rPr>
              <w:t>Sodium</w:t>
            </w:r>
          </w:p>
        </w:tc>
        <w:tc>
          <w:tcPr>
            <w:tcW w:w="2459" w:type="dxa"/>
          </w:tcPr>
          <w:p w14:paraId="3A1FB3B4" w14:textId="3CE00B98" w:rsidR="00904E63" w:rsidRPr="00472F85" w:rsidRDefault="00472F85" w:rsidP="00472F85">
            <w:pPr>
              <w:jc w:val="center"/>
              <w:rPr>
                <w:rFonts w:ascii="Times New Roman" w:hAnsi="Times New Roman" w:cs="Times New Roman"/>
              </w:rPr>
            </w:pPr>
            <w:r>
              <w:rPr>
                <w:rFonts w:ascii="Times New Roman" w:hAnsi="Times New Roman" w:cs="Times New Roman"/>
              </w:rPr>
              <w:t xml:space="preserve">145 </w:t>
            </w:r>
            <w:proofErr w:type="spellStart"/>
            <w:r>
              <w:rPr>
                <w:rFonts w:ascii="Times New Roman" w:hAnsi="Times New Roman" w:cs="Times New Roman"/>
              </w:rPr>
              <w:t>mEq</w:t>
            </w:r>
            <w:proofErr w:type="spellEnd"/>
            <w:r>
              <w:rPr>
                <w:rFonts w:ascii="Times New Roman" w:hAnsi="Times New Roman" w:cs="Times New Roman"/>
              </w:rPr>
              <w:t>/L</w:t>
            </w:r>
          </w:p>
        </w:tc>
        <w:tc>
          <w:tcPr>
            <w:tcW w:w="2460" w:type="dxa"/>
          </w:tcPr>
          <w:p w14:paraId="6D3DE072" w14:textId="7A298861" w:rsidR="00904E63" w:rsidRPr="00472F85" w:rsidRDefault="00472F85" w:rsidP="00472F85">
            <w:pPr>
              <w:jc w:val="center"/>
              <w:rPr>
                <w:rFonts w:ascii="Times New Roman" w:hAnsi="Times New Roman" w:cs="Times New Roman"/>
              </w:rPr>
            </w:pPr>
            <w:r>
              <w:rPr>
                <w:rFonts w:ascii="Times New Roman" w:hAnsi="Times New Roman" w:cs="Times New Roman"/>
              </w:rPr>
              <w:t>135-155</w:t>
            </w:r>
          </w:p>
        </w:tc>
      </w:tr>
      <w:tr w:rsidR="00904E63" w:rsidRPr="00472F85" w14:paraId="25B99CE7" w14:textId="77777777" w:rsidTr="00472F85">
        <w:trPr>
          <w:jc w:val="center"/>
        </w:trPr>
        <w:tc>
          <w:tcPr>
            <w:tcW w:w="2459" w:type="dxa"/>
          </w:tcPr>
          <w:p w14:paraId="7F5BC932" w14:textId="275F57A4" w:rsidR="00904E63" w:rsidRPr="00472F85" w:rsidRDefault="00472F85" w:rsidP="00472F85">
            <w:pPr>
              <w:jc w:val="both"/>
              <w:rPr>
                <w:rFonts w:ascii="Times New Roman" w:hAnsi="Times New Roman" w:cs="Times New Roman"/>
              </w:rPr>
            </w:pPr>
            <w:r>
              <w:rPr>
                <w:rFonts w:ascii="Times New Roman" w:hAnsi="Times New Roman" w:cs="Times New Roman"/>
              </w:rPr>
              <w:t>Potassium</w:t>
            </w:r>
          </w:p>
        </w:tc>
        <w:tc>
          <w:tcPr>
            <w:tcW w:w="2459" w:type="dxa"/>
          </w:tcPr>
          <w:p w14:paraId="7F427786" w14:textId="0FB201C0" w:rsidR="00904E63" w:rsidRPr="00472F85" w:rsidRDefault="00472F85" w:rsidP="00472F85">
            <w:pPr>
              <w:jc w:val="center"/>
              <w:rPr>
                <w:rFonts w:ascii="Times New Roman" w:hAnsi="Times New Roman" w:cs="Times New Roman"/>
              </w:rPr>
            </w:pPr>
            <w:r>
              <w:rPr>
                <w:rFonts w:ascii="Times New Roman" w:hAnsi="Times New Roman" w:cs="Times New Roman"/>
              </w:rPr>
              <w:t xml:space="preserve">4.6 </w:t>
            </w:r>
            <w:proofErr w:type="spellStart"/>
            <w:r>
              <w:rPr>
                <w:rFonts w:ascii="Times New Roman" w:hAnsi="Times New Roman" w:cs="Times New Roman"/>
              </w:rPr>
              <w:t>mEq</w:t>
            </w:r>
            <w:proofErr w:type="spellEnd"/>
            <w:r>
              <w:rPr>
                <w:rFonts w:ascii="Times New Roman" w:hAnsi="Times New Roman" w:cs="Times New Roman"/>
              </w:rPr>
              <w:t>/L</w:t>
            </w:r>
          </w:p>
        </w:tc>
        <w:tc>
          <w:tcPr>
            <w:tcW w:w="2460" w:type="dxa"/>
          </w:tcPr>
          <w:p w14:paraId="33F05354" w14:textId="3AF9EE0E" w:rsidR="00904E63" w:rsidRPr="00472F85" w:rsidRDefault="00472F85" w:rsidP="00472F85">
            <w:pPr>
              <w:jc w:val="center"/>
              <w:rPr>
                <w:rFonts w:ascii="Times New Roman" w:hAnsi="Times New Roman" w:cs="Times New Roman"/>
              </w:rPr>
            </w:pPr>
            <w:r>
              <w:rPr>
                <w:rFonts w:ascii="Times New Roman" w:hAnsi="Times New Roman" w:cs="Times New Roman"/>
              </w:rPr>
              <w:t>3.6-5.5</w:t>
            </w:r>
          </w:p>
        </w:tc>
      </w:tr>
      <w:tr w:rsidR="00904E63" w:rsidRPr="00472F85" w14:paraId="241CBE4C" w14:textId="77777777" w:rsidTr="00472F85">
        <w:trPr>
          <w:jc w:val="center"/>
        </w:trPr>
        <w:tc>
          <w:tcPr>
            <w:tcW w:w="2459" w:type="dxa"/>
          </w:tcPr>
          <w:p w14:paraId="5CC50629" w14:textId="212E579E" w:rsidR="00904E63" w:rsidRPr="00472F85" w:rsidRDefault="00472F85" w:rsidP="00472F85">
            <w:pPr>
              <w:jc w:val="both"/>
              <w:rPr>
                <w:rFonts w:ascii="Times New Roman" w:hAnsi="Times New Roman" w:cs="Times New Roman"/>
              </w:rPr>
            </w:pPr>
            <w:r>
              <w:rPr>
                <w:rFonts w:ascii="Times New Roman" w:hAnsi="Times New Roman" w:cs="Times New Roman"/>
              </w:rPr>
              <w:t>Chloride</w:t>
            </w:r>
          </w:p>
        </w:tc>
        <w:tc>
          <w:tcPr>
            <w:tcW w:w="2459" w:type="dxa"/>
          </w:tcPr>
          <w:p w14:paraId="0D8A2E3C" w14:textId="09E41BA6" w:rsidR="00904E63" w:rsidRPr="00472F85" w:rsidRDefault="00472F85" w:rsidP="00472F85">
            <w:pPr>
              <w:jc w:val="center"/>
              <w:rPr>
                <w:rFonts w:ascii="Times New Roman" w:hAnsi="Times New Roman" w:cs="Times New Roman"/>
              </w:rPr>
            </w:pPr>
            <w:r>
              <w:rPr>
                <w:rFonts w:ascii="Times New Roman" w:hAnsi="Times New Roman" w:cs="Times New Roman"/>
              </w:rPr>
              <w:t xml:space="preserve">106 </w:t>
            </w:r>
            <w:proofErr w:type="spellStart"/>
            <w:r>
              <w:rPr>
                <w:rFonts w:ascii="Times New Roman" w:hAnsi="Times New Roman" w:cs="Times New Roman"/>
              </w:rPr>
              <w:t>mEq</w:t>
            </w:r>
            <w:proofErr w:type="spellEnd"/>
            <w:r>
              <w:rPr>
                <w:rFonts w:ascii="Times New Roman" w:hAnsi="Times New Roman" w:cs="Times New Roman"/>
              </w:rPr>
              <w:t>/L</w:t>
            </w:r>
          </w:p>
        </w:tc>
        <w:tc>
          <w:tcPr>
            <w:tcW w:w="2460" w:type="dxa"/>
          </w:tcPr>
          <w:p w14:paraId="091C7763" w14:textId="0F055B37" w:rsidR="00904E63" w:rsidRPr="00472F85" w:rsidRDefault="00472F85" w:rsidP="00472F85">
            <w:pPr>
              <w:jc w:val="center"/>
              <w:rPr>
                <w:rFonts w:ascii="Times New Roman" w:hAnsi="Times New Roman" w:cs="Times New Roman"/>
              </w:rPr>
            </w:pPr>
            <w:r>
              <w:rPr>
                <w:rFonts w:ascii="Times New Roman" w:hAnsi="Times New Roman" w:cs="Times New Roman"/>
              </w:rPr>
              <w:t>96-106</w:t>
            </w:r>
          </w:p>
        </w:tc>
      </w:tr>
      <w:tr w:rsidR="00904E63" w:rsidRPr="00472F85" w14:paraId="6DF80990" w14:textId="77777777" w:rsidTr="00472F85">
        <w:trPr>
          <w:jc w:val="center"/>
        </w:trPr>
        <w:tc>
          <w:tcPr>
            <w:tcW w:w="2459" w:type="dxa"/>
          </w:tcPr>
          <w:p w14:paraId="7DBD3F53" w14:textId="5B891163" w:rsidR="00904E63" w:rsidRPr="00472F85" w:rsidRDefault="00472F85" w:rsidP="00472F85">
            <w:pPr>
              <w:jc w:val="both"/>
              <w:rPr>
                <w:rFonts w:ascii="Times New Roman" w:hAnsi="Times New Roman" w:cs="Times New Roman"/>
              </w:rPr>
            </w:pPr>
            <w:r>
              <w:rPr>
                <w:rFonts w:ascii="Times New Roman" w:hAnsi="Times New Roman" w:cs="Times New Roman"/>
              </w:rPr>
              <w:t>Magnesium</w:t>
            </w:r>
          </w:p>
        </w:tc>
        <w:tc>
          <w:tcPr>
            <w:tcW w:w="2459" w:type="dxa"/>
          </w:tcPr>
          <w:p w14:paraId="60334B8F" w14:textId="5430C507" w:rsidR="00904E63" w:rsidRPr="00472F85" w:rsidRDefault="00472F85" w:rsidP="00472F85">
            <w:pPr>
              <w:jc w:val="center"/>
              <w:rPr>
                <w:rFonts w:ascii="Times New Roman" w:hAnsi="Times New Roman" w:cs="Times New Roman"/>
              </w:rPr>
            </w:pPr>
            <w:r>
              <w:rPr>
                <w:rFonts w:ascii="Times New Roman" w:hAnsi="Times New Roman" w:cs="Times New Roman"/>
              </w:rPr>
              <w:t>1.89 mg/dL</w:t>
            </w:r>
          </w:p>
        </w:tc>
        <w:tc>
          <w:tcPr>
            <w:tcW w:w="2460" w:type="dxa"/>
          </w:tcPr>
          <w:p w14:paraId="2AE6A942" w14:textId="6E0373B5" w:rsidR="00904E63" w:rsidRPr="00472F85" w:rsidRDefault="00472F85" w:rsidP="00472F85">
            <w:pPr>
              <w:jc w:val="center"/>
              <w:rPr>
                <w:rFonts w:ascii="Times New Roman" w:hAnsi="Times New Roman" w:cs="Times New Roman"/>
              </w:rPr>
            </w:pPr>
            <w:r>
              <w:rPr>
                <w:rFonts w:ascii="Times New Roman" w:hAnsi="Times New Roman" w:cs="Times New Roman"/>
              </w:rPr>
              <w:t>1.6-2.6</w:t>
            </w:r>
          </w:p>
        </w:tc>
      </w:tr>
      <w:tr w:rsidR="00904E63" w:rsidRPr="00472F85" w14:paraId="4D15B8DE" w14:textId="77777777" w:rsidTr="00472F85">
        <w:trPr>
          <w:jc w:val="center"/>
        </w:trPr>
        <w:tc>
          <w:tcPr>
            <w:tcW w:w="2459" w:type="dxa"/>
          </w:tcPr>
          <w:p w14:paraId="5F93C92E" w14:textId="157AE29D" w:rsidR="00904E63" w:rsidRPr="00472F85" w:rsidRDefault="00472F85" w:rsidP="00472F85">
            <w:pPr>
              <w:jc w:val="both"/>
              <w:rPr>
                <w:rFonts w:ascii="Times New Roman" w:hAnsi="Times New Roman" w:cs="Times New Roman"/>
              </w:rPr>
            </w:pPr>
            <w:r>
              <w:rPr>
                <w:rFonts w:ascii="Times New Roman" w:hAnsi="Times New Roman" w:cs="Times New Roman"/>
              </w:rPr>
              <w:t xml:space="preserve">Total </w:t>
            </w:r>
            <w:proofErr w:type="spellStart"/>
            <w:r>
              <w:rPr>
                <w:rFonts w:ascii="Times New Roman" w:hAnsi="Times New Roman" w:cs="Times New Roman"/>
              </w:rPr>
              <w:t>Billirubin</w:t>
            </w:r>
            <w:proofErr w:type="spellEnd"/>
          </w:p>
        </w:tc>
        <w:tc>
          <w:tcPr>
            <w:tcW w:w="2459" w:type="dxa"/>
          </w:tcPr>
          <w:p w14:paraId="4399CAE5" w14:textId="26545E41" w:rsidR="00904E63" w:rsidRPr="00472F85" w:rsidRDefault="00472F85" w:rsidP="00472F85">
            <w:pPr>
              <w:jc w:val="center"/>
              <w:rPr>
                <w:rFonts w:ascii="Times New Roman" w:hAnsi="Times New Roman" w:cs="Times New Roman"/>
              </w:rPr>
            </w:pPr>
            <w:r>
              <w:rPr>
                <w:rFonts w:ascii="Times New Roman" w:hAnsi="Times New Roman" w:cs="Times New Roman"/>
              </w:rPr>
              <w:t>0.28 mg/dL</w:t>
            </w:r>
          </w:p>
        </w:tc>
        <w:tc>
          <w:tcPr>
            <w:tcW w:w="2460" w:type="dxa"/>
          </w:tcPr>
          <w:p w14:paraId="7E097D38" w14:textId="0DB0A674" w:rsidR="00904E63" w:rsidRPr="00472F85" w:rsidRDefault="00472F85" w:rsidP="00472F85">
            <w:pPr>
              <w:jc w:val="center"/>
              <w:rPr>
                <w:rFonts w:ascii="Times New Roman" w:hAnsi="Times New Roman" w:cs="Times New Roman"/>
              </w:rPr>
            </w:pPr>
            <w:r>
              <w:rPr>
                <w:rFonts w:ascii="Times New Roman" w:hAnsi="Times New Roman" w:cs="Times New Roman"/>
              </w:rPr>
              <w:t>0.1-1</w:t>
            </w:r>
          </w:p>
        </w:tc>
      </w:tr>
      <w:tr w:rsidR="00904E63" w:rsidRPr="00472F85" w14:paraId="4A38905B" w14:textId="77777777" w:rsidTr="00472F85">
        <w:trPr>
          <w:jc w:val="center"/>
        </w:trPr>
        <w:tc>
          <w:tcPr>
            <w:tcW w:w="2459" w:type="dxa"/>
          </w:tcPr>
          <w:p w14:paraId="5561E94D" w14:textId="4CEE6484" w:rsidR="00904E63" w:rsidRPr="00472F85" w:rsidRDefault="00472F85" w:rsidP="00472F85">
            <w:pPr>
              <w:jc w:val="both"/>
              <w:rPr>
                <w:rFonts w:ascii="Times New Roman" w:hAnsi="Times New Roman" w:cs="Times New Roman"/>
              </w:rPr>
            </w:pPr>
            <w:r>
              <w:rPr>
                <w:rFonts w:ascii="Times New Roman" w:hAnsi="Times New Roman" w:cs="Times New Roman"/>
              </w:rPr>
              <w:t xml:space="preserve">Direct </w:t>
            </w:r>
            <w:proofErr w:type="spellStart"/>
            <w:r>
              <w:rPr>
                <w:rFonts w:ascii="Times New Roman" w:hAnsi="Times New Roman" w:cs="Times New Roman"/>
              </w:rPr>
              <w:t>Billirubin</w:t>
            </w:r>
            <w:proofErr w:type="spellEnd"/>
          </w:p>
        </w:tc>
        <w:tc>
          <w:tcPr>
            <w:tcW w:w="2459" w:type="dxa"/>
          </w:tcPr>
          <w:p w14:paraId="284001D8" w14:textId="7092F484" w:rsidR="00904E63" w:rsidRPr="00472F85" w:rsidRDefault="00472F85" w:rsidP="00472F85">
            <w:pPr>
              <w:jc w:val="center"/>
              <w:rPr>
                <w:rFonts w:ascii="Times New Roman" w:hAnsi="Times New Roman" w:cs="Times New Roman"/>
              </w:rPr>
            </w:pPr>
            <w:r>
              <w:rPr>
                <w:rFonts w:ascii="Times New Roman" w:hAnsi="Times New Roman" w:cs="Times New Roman"/>
              </w:rPr>
              <w:t>0.09 mg/dl</w:t>
            </w:r>
          </w:p>
        </w:tc>
        <w:tc>
          <w:tcPr>
            <w:tcW w:w="2460" w:type="dxa"/>
          </w:tcPr>
          <w:p w14:paraId="3A939143" w14:textId="50BB609E" w:rsidR="00904E63" w:rsidRPr="00472F85" w:rsidRDefault="00472F85" w:rsidP="00472F85">
            <w:pPr>
              <w:jc w:val="center"/>
              <w:rPr>
                <w:rFonts w:ascii="Times New Roman" w:hAnsi="Times New Roman" w:cs="Times New Roman"/>
              </w:rPr>
            </w:pPr>
            <w:r>
              <w:rPr>
                <w:rFonts w:ascii="Times New Roman" w:hAnsi="Times New Roman" w:cs="Times New Roman"/>
              </w:rPr>
              <w:t>&lt;0.20</w:t>
            </w:r>
          </w:p>
        </w:tc>
      </w:tr>
      <w:tr w:rsidR="00904E63" w:rsidRPr="00472F85" w14:paraId="3EC8D5EF" w14:textId="77777777" w:rsidTr="00472F85">
        <w:trPr>
          <w:jc w:val="center"/>
        </w:trPr>
        <w:tc>
          <w:tcPr>
            <w:tcW w:w="2459" w:type="dxa"/>
          </w:tcPr>
          <w:p w14:paraId="7706C4CD" w14:textId="3F766032" w:rsidR="00904E63" w:rsidRPr="00472F85" w:rsidRDefault="00472F85" w:rsidP="00472F85">
            <w:pPr>
              <w:jc w:val="both"/>
              <w:rPr>
                <w:rFonts w:ascii="Times New Roman" w:hAnsi="Times New Roman" w:cs="Times New Roman"/>
              </w:rPr>
            </w:pPr>
            <w:r>
              <w:rPr>
                <w:rFonts w:ascii="Times New Roman" w:hAnsi="Times New Roman" w:cs="Times New Roman"/>
              </w:rPr>
              <w:t>SGOT</w:t>
            </w:r>
          </w:p>
        </w:tc>
        <w:tc>
          <w:tcPr>
            <w:tcW w:w="2459" w:type="dxa"/>
          </w:tcPr>
          <w:p w14:paraId="59B8F331" w14:textId="4DABC30C" w:rsidR="00904E63" w:rsidRPr="00472F85" w:rsidRDefault="00472F85" w:rsidP="00472F85">
            <w:pPr>
              <w:jc w:val="center"/>
              <w:rPr>
                <w:rFonts w:ascii="Times New Roman" w:hAnsi="Times New Roman" w:cs="Times New Roman"/>
              </w:rPr>
            </w:pPr>
            <w:r>
              <w:rPr>
                <w:rFonts w:ascii="Times New Roman" w:hAnsi="Times New Roman" w:cs="Times New Roman"/>
              </w:rPr>
              <w:t>21 U/L</w:t>
            </w:r>
          </w:p>
        </w:tc>
        <w:tc>
          <w:tcPr>
            <w:tcW w:w="2460" w:type="dxa"/>
          </w:tcPr>
          <w:p w14:paraId="27568F6B" w14:textId="516674BB" w:rsidR="00904E63" w:rsidRPr="00472F85" w:rsidRDefault="00472F85" w:rsidP="00472F85">
            <w:pPr>
              <w:jc w:val="center"/>
              <w:rPr>
                <w:rFonts w:ascii="Times New Roman" w:hAnsi="Times New Roman" w:cs="Times New Roman"/>
              </w:rPr>
            </w:pPr>
            <w:r>
              <w:rPr>
                <w:rFonts w:ascii="Times New Roman" w:hAnsi="Times New Roman" w:cs="Times New Roman"/>
              </w:rPr>
              <w:t>&lt;35</w:t>
            </w:r>
          </w:p>
        </w:tc>
      </w:tr>
      <w:tr w:rsidR="00904E63" w:rsidRPr="00472F85" w14:paraId="65E98864" w14:textId="77777777" w:rsidTr="00472F85">
        <w:trPr>
          <w:jc w:val="center"/>
        </w:trPr>
        <w:tc>
          <w:tcPr>
            <w:tcW w:w="2459" w:type="dxa"/>
          </w:tcPr>
          <w:p w14:paraId="39C41867" w14:textId="62990DD0" w:rsidR="00904E63" w:rsidRPr="00472F85" w:rsidRDefault="00472F85" w:rsidP="00472F85">
            <w:pPr>
              <w:jc w:val="both"/>
              <w:rPr>
                <w:rFonts w:ascii="Times New Roman" w:hAnsi="Times New Roman" w:cs="Times New Roman"/>
              </w:rPr>
            </w:pPr>
            <w:r>
              <w:rPr>
                <w:rFonts w:ascii="Times New Roman" w:hAnsi="Times New Roman" w:cs="Times New Roman"/>
              </w:rPr>
              <w:t>SGPT</w:t>
            </w:r>
          </w:p>
        </w:tc>
        <w:tc>
          <w:tcPr>
            <w:tcW w:w="2459" w:type="dxa"/>
          </w:tcPr>
          <w:p w14:paraId="32E8F472" w14:textId="6C40F9A3" w:rsidR="00904E63" w:rsidRPr="00472F85" w:rsidRDefault="00472F85" w:rsidP="00472F85">
            <w:pPr>
              <w:jc w:val="center"/>
              <w:rPr>
                <w:rFonts w:ascii="Times New Roman" w:hAnsi="Times New Roman" w:cs="Times New Roman"/>
              </w:rPr>
            </w:pPr>
            <w:r>
              <w:rPr>
                <w:rFonts w:ascii="Times New Roman" w:hAnsi="Times New Roman" w:cs="Times New Roman"/>
              </w:rPr>
              <w:t>16 U/L</w:t>
            </w:r>
          </w:p>
        </w:tc>
        <w:tc>
          <w:tcPr>
            <w:tcW w:w="2460" w:type="dxa"/>
          </w:tcPr>
          <w:p w14:paraId="2DF688C4" w14:textId="13B5C8CB" w:rsidR="00904E63" w:rsidRPr="00472F85" w:rsidRDefault="00472F85" w:rsidP="00472F85">
            <w:pPr>
              <w:jc w:val="center"/>
              <w:rPr>
                <w:rFonts w:ascii="Times New Roman" w:hAnsi="Times New Roman" w:cs="Times New Roman"/>
              </w:rPr>
            </w:pPr>
            <w:r>
              <w:rPr>
                <w:rFonts w:ascii="Times New Roman" w:hAnsi="Times New Roman" w:cs="Times New Roman"/>
              </w:rPr>
              <w:t>&lt;35</w:t>
            </w:r>
          </w:p>
        </w:tc>
      </w:tr>
      <w:tr w:rsidR="00904E63" w:rsidRPr="00472F85" w14:paraId="7E076D5A" w14:textId="77777777" w:rsidTr="00472F85">
        <w:trPr>
          <w:jc w:val="center"/>
        </w:trPr>
        <w:tc>
          <w:tcPr>
            <w:tcW w:w="2459" w:type="dxa"/>
          </w:tcPr>
          <w:p w14:paraId="4B223F37" w14:textId="3FE4E0D9" w:rsidR="00904E63" w:rsidRPr="00472F85" w:rsidRDefault="00472F85" w:rsidP="00472F85">
            <w:pPr>
              <w:jc w:val="both"/>
              <w:rPr>
                <w:rFonts w:ascii="Times New Roman" w:hAnsi="Times New Roman" w:cs="Times New Roman"/>
              </w:rPr>
            </w:pPr>
            <w:r>
              <w:rPr>
                <w:rFonts w:ascii="Times New Roman" w:hAnsi="Times New Roman" w:cs="Times New Roman"/>
              </w:rPr>
              <w:t>Albumin</w:t>
            </w:r>
          </w:p>
        </w:tc>
        <w:tc>
          <w:tcPr>
            <w:tcW w:w="2459" w:type="dxa"/>
          </w:tcPr>
          <w:p w14:paraId="7BE0077B" w14:textId="4A92BB26" w:rsidR="00904E63" w:rsidRPr="00472F85" w:rsidRDefault="00472F85" w:rsidP="00472F85">
            <w:pPr>
              <w:jc w:val="center"/>
              <w:rPr>
                <w:rFonts w:ascii="Times New Roman" w:hAnsi="Times New Roman" w:cs="Times New Roman"/>
              </w:rPr>
            </w:pPr>
            <w:r>
              <w:rPr>
                <w:rFonts w:ascii="Times New Roman" w:hAnsi="Times New Roman" w:cs="Times New Roman"/>
              </w:rPr>
              <w:t>4.22 g/dL</w:t>
            </w:r>
          </w:p>
        </w:tc>
        <w:tc>
          <w:tcPr>
            <w:tcW w:w="2460" w:type="dxa"/>
          </w:tcPr>
          <w:p w14:paraId="5C8BE61A" w14:textId="7A22843B" w:rsidR="00904E63" w:rsidRPr="00472F85" w:rsidRDefault="00472F85" w:rsidP="00472F85">
            <w:pPr>
              <w:jc w:val="center"/>
              <w:rPr>
                <w:rFonts w:ascii="Times New Roman" w:hAnsi="Times New Roman" w:cs="Times New Roman"/>
              </w:rPr>
            </w:pPr>
            <w:r>
              <w:rPr>
                <w:rFonts w:ascii="Times New Roman" w:hAnsi="Times New Roman" w:cs="Times New Roman"/>
              </w:rPr>
              <w:t>3.4-4.8</w:t>
            </w:r>
          </w:p>
        </w:tc>
      </w:tr>
      <w:tr w:rsidR="00904E63" w:rsidRPr="00472F85" w14:paraId="0B7A8BE2" w14:textId="77777777" w:rsidTr="00472F85">
        <w:trPr>
          <w:jc w:val="center"/>
        </w:trPr>
        <w:tc>
          <w:tcPr>
            <w:tcW w:w="2459" w:type="dxa"/>
          </w:tcPr>
          <w:p w14:paraId="7DFB03D6" w14:textId="1937CD10" w:rsidR="00904E63" w:rsidRPr="00472F85" w:rsidRDefault="00472F85" w:rsidP="00472F85">
            <w:pPr>
              <w:jc w:val="both"/>
              <w:rPr>
                <w:rFonts w:ascii="Times New Roman" w:hAnsi="Times New Roman" w:cs="Times New Roman"/>
              </w:rPr>
            </w:pPr>
            <w:r>
              <w:rPr>
                <w:rFonts w:ascii="Times New Roman" w:hAnsi="Times New Roman" w:cs="Times New Roman"/>
              </w:rPr>
              <w:t>Glucose ad random</w:t>
            </w:r>
          </w:p>
        </w:tc>
        <w:tc>
          <w:tcPr>
            <w:tcW w:w="2459" w:type="dxa"/>
          </w:tcPr>
          <w:p w14:paraId="21CF298C" w14:textId="01EB556C" w:rsidR="00904E63" w:rsidRPr="00472F85" w:rsidRDefault="00472F85" w:rsidP="00472F85">
            <w:pPr>
              <w:jc w:val="center"/>
              <w:rPr>
                <w:rFonts w:ascii="Times New Roman" w:hAnsi="Times New Roman" w:cs="Times New Roman"/>
              </w:rPr>
            </w:pPr>
            <w:r>
              <w:rPr>
                <w:rFonts w:ascii="Times New Roman" w:hAnsi="Times New Roman" w:cs="Times New Roman"/>
              </w:rPr>
              <w:t>107 mg/Dl</w:t>
            </w:r>
          </w:p>
        </w:tc>
        <w:tc>
          <w:tcPr>
            <w:tcW w:w="2460" w:type="dxa"/>
          </w:tcPr>
          <w:p w14:paraId="23799CA1" w14:textId="3C38C030" w:rsidR="00904E63" w:rsidRPr="00472F85" w:rsidRDefault="00472F85" w:rsidP="00472F85">
            <w:pPr>
              <w:jc w:val="center"/>
              <w:rPr>
                <w:rFonts w:ascii="Times New Roman" w:hAnsi="Times New Roman" w:cs="Times New Roman"/>
              </w:rPr>
            </w:pPr>
            <w:r>
              <w:rPr>
                <w:rFonts w:ascii="Times New Roman" w:hAnsi="Times New Roman" w:cs="Times New Roman"/>
              </w:rPr>
              <w:t>&lt;200</w:t>
            </w:r>
          </w:p>
        </w:tc>
      </w:tr>
      <w:tr w:rsidR="00904E63" w:rsidRPr="00472F85" w14:paraId="0918EC06" w14:textId="77777777" w:rsidTr="00472F85">
        <w:trPr>
          <w:jc w:val="center"/>
        </w:trPr>
        <w:tc>
          <w:tcPr>
            <w:tcW w:w="2459" w:type="dxa"/>
          </w:tcPr>
          <w:p w14:paraId="775503D6" w14:textId="6831D4DE" w:rsidR="00904E63" w:rsidRPr="00472F85" w:rsidRDefault="00472F85" w:rsidP="00472F85">
            <w:pPr>
              <w:jc w:val="both"/>
              <w:rPr>
                <w:rFonts w:ascii="Times New Roman" w:hAnsi="Times New Roman" w:cs="Times New Roman"/>
              </w:rPr>
            </w:pPr>
            <w:r>
              <w:rPr>
                <w:rFonts w:ascii="Times New Roman" w:hAnsi="Times New Roman" w:cs="Times New Roman"/>
              </w:rPr>
              <w:t>HIV 3 Methods</w:t>
            </w:r>
          </w:p>
        </w:tc>
        <w:tc>
          <w:tcPr>
            <w:tcW w:w="2459" w:type="dxa"/>
          </w:tcPr>
          <w:p w14:paraId="1381256D" w14:textId="5AC03AEA" w:rsidR="00904E63" w:rsidRPr="00472F85" w:rsidRDefault="00472F85" w:rsidP="00472F85">
            <w:pPr>
              <w:jc w:val="center"/>
              <w:rPr>
                <w:rFonts w:ascii="Times New Roman" w:hAnsi="Times New Roman" w:cs="Times New Roman"/>
              </w:rPr>
            </w:pPr>
            <w:r>
              <w:rPr>
                <w:rFonts w:ascii="Times New Roman" w:hAnsi="Times New Roman" w:cs="Times New Roman"/>
              </w:rPr>
              <w:t xml:space="preserve">Non </w:t>
            </w:r>
            <w:proofErr w:type="spellStart"/>
            <w:r>
              <w:rPr>
                <w:rFonts w:ascii="Times New Roman" w:hAnsi="Times New Roman" w:cs="Times New Roman"/>
              </w:rPr>
              <w:t>Reaktif</w:t>
            </w:r>
            <w:proofErr w:type="spellEnd"/>
          </w:p>
        </w:tc>
        <w:tc>
          <w:tcPr>
            <w:tcW w:w="2460" w:type="dxa"/>
          </w:tcPr>
          <w:p w14:paraId="5C8583AA" w14:textId="1BA0FCED" w:rsidR="00904E63" w:rsidRPr="00472F85" w:rsidRDefault="00472F85" w:rsidP="00472F85">
            <w:pPr>
              <w:jc w:val="center"/>
              <w:rPr>
                <w:rFonts w:ascii="Times New Roman" w:hAnsi="Times New Roman" w:cs="Times New Roman"/>
              </w:rPr>
            </w:pPr>
            <w:r>
              <w:rPr>
                <w:rFonts w:ascii="Times New Roman" w:hAnsi="Times New Roman" w:cs="Times New Roman"/>
              </w:rPr>
              <w:t xml:space="preserve">Non </w:t>
            </w:r>
            <w:proofErr w:type="spellStart"/>
            <w:r>
              <w:rPr>
                <w:rFonts w:ascii="Times New Roman" w:hAnsi="Times New Roman" w:cs="Times New Roman"/>
              </w:rPr>
              <w:t>Reaktif</w:t>
            </w:r>
            <w:proofErr w:type="spellEnd"/>
          </w:p>
        </w:tc>
      </w:tr>
    </w:tbl>
    <w:p w14:paraId="3D2D0631" w14:textId="77777777" w:rsidR="00904E63" w:rsidRDefault="00904E63" w:rsidP="00904E63">
      <w:pPr>
        <w:ind w:left="2250" w:hanging="2250"/>
        <w:jc w:val="both"/>
        <w:rPr>
          <w:rFonts w:ascii="Times New Roman" w:hAnsi="Times New Roman" w:cs="Times New Roman"/>
          <w:sz w:val="22"/>
          <w:szCs w:val="22"/>
        </w:rPr>
      </w:pPr>
    </w:p>
    <w:p w14:paraId="5FDDF4AE" w14:textId="5C69A676" w:rsidR="00472F85" w:rsidRPr="00472F85" w:rsidRDefault="00472F85" w:rsidP="00A713A7">
      <w:pPr>
        <w:autoSpaceDE w:val="0"/>
        <w:autoSpaceDN w:val="0"/>
        <w:adjustRightInd w:val="0"/>
        <w:jc w:val="center"/>
        <w:rPr>
          <w:rFonts w:ascii="Times New Roman" w:hAnsi="Times New Roman" w:cs="Times New Roman"/>
          <w:b/>
          <w:bCs/>
          <w:color w:val="000000"/>
          <w:sz w:val="23"/>
          <w:szCs w:val="23"/>
          <w:lang w:val="en-US"/>
        </w:rPr>
      </w:pPr>
      <w:r>
        <w:rPr>
          <w:rFonts w:ascii="Times New Roman" w:hAnsi="Times New Roman" w:cs="Times New Roman"/>
          <w:b/>
          <w:bCs/>
          <w:noProof/>
          <w:color w:val="000000"/>
          <w:sz w:val="23"/>
          <w:szCs w:val="23"/>
          <w:lang w:val="en-US"/>
        </w:rPr>
        <mc:AlternateContent>
          <mc:Choice Requires="wps">
            <w:drawing>
              <wp:anchor distT="0" distB="0" distL="114300" distR="114300" simplePos="0" relativeHeight="251660288" behindDoc="0" locked="0" layoutInCell="1" allowOverlap="1" wp14:anchorId="5C23D4D5" wp14:editId="76C1D1DC">
                <wp:simplePos x="0" y="0"/>
                <wp:positionH relativeFrom="column">
                  <wp:posOffset>4065905</wp:posOffset>
                </wp:positionH>
                <wp:positionV relativeFrom="paragraph">
                  <wp:posOffset>377190</wp:posOffset>
                </wp:positionV>
                <wp:extent cx="1959429" cy="795210"/>
                <wp:effectExtent l="0" t="0" r="22225" b="24130"/>
                <wp:wrapNone/>
                <wp:docPr id="6" name="Text Box 6"/>
                <wp:cNvGraphicFramePr/>
                <a:graphic xmlns:a="http://schemas.openxmlformats.org/drawingml/2006/main">
                  <a:graphicData uri="http://schemas.microsoft.com/office/word/2010/wordprocessingShape">
                    <wps:wsp>
                      <wps:cNvSpPr txBox="1"/>
                      <wps:spPr>
                        <a:xfrm>
                          <a:off x="0" y="0"/>
                          <a:ext cx="1959429" cy="795210"/>
                        </a:xfrm>
                        <a:prstGeom prst="rect">
                          <a:avLst/>
                        </a:prstGeom>
                        <a:solidFill>
                          <a:schemeClr val="lt1"/>
                        </a:solidFill>
                        <a:ln w="6350">
                          <a:solidFill>
                            <a:schemeClr val="accent1"/>
                          </a:solidFill>
                        </a:ln>
                        <a:effectLst/>
                      </wps:spPr>
                      <wps:style>
                        <a:lnRef idx="0">
                          <a:schemeClr val="accent1"/>
                        </a:lnRef>
                        <a:fillRef idx="0">
                          <a:schemeClr val="accent1"/>
                        </a:fillRef>
                        <a:effectRef idx="0">
                          <a:schemeClr val="accent1"/>
                        </a:effectRef>
                        <a:fontRef idx="minor">
                          <a:schemeClr val="dk1"/>
                        </a:fontRef>
                      </wps:style>
                      <wps:txbx>
                        <w:txbxContent>
                          <w:p w14:paraId="08B48D17" w14:textId="77777777" w:rsidR="00247D7D" w:rsidRDefault="00247D7D" w:rsidP="00472F85">
                            <w:pPr>
                              <w:rPr>
                                <w:rFonts w:ascii="Times New Roman" w:hAnsi="Times New Roman" w:cs="Times New Roman"/>
                                <w:b/>
                                <w:sz w:val="22"/>
                              </w:rPr>
                            </w:pPr>
                          </w:p>
                          <w:p w14:paraId="6EF09D5C" w14:textId="1AFD766A" w:rsidR="00247D7D" w:rsidRPr="00472F85" w:rsidRDefault="00247D7D" w:rsidP="00472F85">
                            <w:pPr>
                              <w:rPr>
                                <w:rFonts w:ascii="Times New Roman" w:hAnsi="Times New Roman" w:cs="Times New Roman"/>
                                <w:b/>
                                <w:sz w:val="22"/>
                              </w:rPr>
                            </w:pPr>
                            <w:r w:rsidRPr="00472F85">
                              <w:rPr>
                                <w:rFonts w:ascii="Times New Roman" w:hAnsi="Times New Roman" w:cs="Times New Roman"/>
                                <w:b/>
                                <w:sz w:val="22"/>
                              </w:rPr>
                              <w:t>Conclusion</w:t>
                            </w:r>
                            <w:r w:rsidRPr="00472F85">
                              <w:rPr>
                                <w:rFonts w:ascii="Times New Roman" w:hAnsi="Times New Roman" w:cs="Times New Roman"/>
                                <w:sz w:val="22"/>
                              </w:rPr>
                              <w:t>:</w:t>
                            </w:r>
                          </w:p>
                          <w:p w14:paraId="4864633E" w14:textId="1FD1C24B" w:rsidR="00247D7D" w:rsidRPr="00472F85" w:rsidRDefault="00247D7D" w:rsidP="00472F85">
                            <w:pPr>
                              <w:rPr>
                                <w:rFonts w:ascii="Times New Roman" w:hAnsi="Times New Roman" w:cs="Times New Roman"/>
                                <w:sz w:val="22"/>
                              </w:rPr>
                            </w:pPr>
                            <w:r w:rsidRPr="00472F85">
                              <w:rPr>
                                <w:rFonts w:ascii="Times New Roman" w:hAnsi="Times New Roman" w:cs="Times New Roman"/>
                                <w:sz w:val="22"/>
                              </w:rPr>
                              <w:t>Heart and lungs are within normal limits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C23D4D5" id="_x0000_t202" coordsize="21600,21600" o:spt="202" path="m,l,21600r21600,l21600,xe">
                <v:stroke joinstyle="miter"/>
                <v:path gradientshapeok="t" o:connecttype="rect"/>
              </v:shapetype>
              <v:shape id="Text Box 6" o:spid="_x0000_s1026" type="#_x0000_t202" style="position:absolute;left:0;text-align:left;margin-left:320.15pt;margin-top:29.7pt;width:154.3pt;height:62.6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zW2gegIAAJEFAAAOAAAAZHJzL2Uyb0RvYy54bWysVEtvGjEQvlfqf7B8LwsUkoKyRJSIqhJK&#13;&#10;oiZVzsZrg1Wvx7UNu/TXZ+xdXimXVL14xzvfvD7PzM1tXWqyFc4rMDntdbqUCMOhUGaV05/P809f&#13;&#10;KPGBmYJpMCKnO+Hp7eTjh5vKjkUf1qAL4Qg6MX5c2ZyuQ7DjLPN8LUrmO2CFQaUEV7KAV7fKCscq&#13;&#10;9F7qrN/tXmUVuMI64MJ7/HvXKOkk+ZdS8PAgpReB6JxibiGdLp3LeGaTGzZeOWbXirdpsH/IomTK&#13;&#10;YNCDqzsWGNk49ZerUnEHHmTocCgzkFJxkWrAanrdN9U8rZkVqRYkx9sDTf7/ueX32yf76Eiov0KN&#13;&#10;DxgJqawfe/wZ66mlK+MXMyWoRwp3B9pEHQiPRqPhaNAfUcJRdz0a9nuJ1+xobZ0P3wSUJAo5dfgs&#13;&#10;iS22XfiAERG6h8RgHrQq5krrdImtIGbakS3DR9Qh5YgWZyhtSJXTq8/DbnJ8pkvNdPTAOBfmkhf0&#13;&#10;qU0MKVLjtKkd2UhS2GkRMdr8EJKoIpFyIc/zKAkdURKreo9hiz9m9R7jpg60SJHBhINxqQy4hqlz&#13;&#10;eotfe3plg8fHOak7iqFe1m2XLKHYYfM4aObKWz5X+MIL5sMjczhI2C+4HMIDHlIDvhC0EiVrcH8u&#13;&#10;/Y947G/UUlLhYObU/94wJyjR3w12/qg3GMRJTpfB8LqPF3eqWZ5qzKacAbZND9eQ5UmM+KD3onRQ&#13;&#10;vuAOmcaoqGKGY+ychr04C826wB3ExXSaQDi7loWFebI8uo70xv59rl+Ys22TBxyPe9iPMBu/6fUG&#13;&#10;Gy0NTDcBpEqDEAluWG2Jx7lP89HuqLhYTu8Jddykk1cAAAD//wMAUEsDBBQABgAIAAAAIQBxTA7v&#13;&#10;4wAAAA8BAAAPAAAAZHJzL2Rvd25yZXYueG1sTI9PT4QwEMXvJn6HZky8ua0uEmApGyPRxHhy9eBx&#13;&#10;oF1A+4fQLqCf3vGkl0km83tv3iv3qzVs1lMYvJNwvRHAtGu9Glwn4e314SoDFiI6hcY7LeFLB9hX&#13;&#10;52clFsov7kXPh9gxMnGhQAl9jGPBeWh7bTFs/Kgd3Y5+shhpnTquJlzI3Bp+I0TKLQ6OPvQ46vte&#13;&#10;t5+Hk5Xw+L09iqfZPNeep4vHearfPxopLy/Wekfjbgcs6jX+KeC3A+WHioI1/uRUYEZCmogtoRJu&#13;&#10;8wQYAXmS5cAaIrMkBV6V/H+P6gcAAP//AwBQSwECLQAUAAYACAAAACEAtoM4kv4AAADhAQAAEwAA&#13;&#10;AAAAAAAAAAAAAAAAAAAAW0NvbnRlbnRfVHlwZXNdLnhtbFBLAQItABQABgAIAAAAIQA4/SH/1gAA&#13;&#10;AJQBAAALAAAAAAAAAAAAAAAAAC8BAABfcmVscy8ucmVsc1BLAQItABQABgAIAAAAIQDSzW2gegIA&#13;&#10;AJEFAAAOAAAAAAAAAAAAAAAAAC4CAABkcnMvZTJvRG9jLnhtbFBLAQItABQABgAIAAAAIQBxTA7v&#13;&#10;4wAAAA8BAAAPAAAAAAAAAAAAAAAAANQEAABkcnMvZG93bnJldi54bWxQSwUGAAAAAAQABADzAAAA&#13;&#10;5AUAAAAA&#13;&#10;" fillcolor="white [3201]" strokecolor="#4472c4 [3204]" strokeweight=".5pt">
                <v:textbox>
                  <w:txbxContent>
                    <w:p w14:paraId="08B48D17" w14:textId="77777777" w:rsidR="00247D7D" w:rsidRDefault="00247D7D" w:rsidP="00472F85">
                      <w:pPr>
                        <w:rPr>
                          <w:rFonts w:ascii="Times New Roman" w:hAnsi="Times New Roman" w:cs="Times New Roman"/>
                          <w:b/>
                          <w:sz w:val="22"/>
                        </w:rPr>
                      </w:pPr>
                    </w:p>
                    <w:p w14:paraId="6EF09D5C" w14:textId="1AFD766A" w:rsidR="00247D7D" w:rsidRPr="00472F85" w:rsidRDefault="00247D7D" w:rsidP="00472F85">
                      <w:pPr>
                        <w:rPr>
                          <w:rFonts w:ascii="Times New Roman" w:hAnsi="Times New Roman" w:cs="Times New Roman"/>
                          <w:b/>
                          <w:sz w:val="22"/>
                        </w:rPr>
                      </w:pPr>
                      <w:r w:rsidRPr="00472F85">
                        <w:rPr>
                          <w:rFonts w:ascii="Times New Roman" w:hAnsi="Times New Roman" w:cs="Times New Roman"/>
                          <w:b/>
                          <w:sz w:val="22"/>
                        </w:rPr>
                        <w:t>Conclusion</w:t>
                      </w:r>
                      <w:r w:rsidRPr="00472F85">
                        <w:rPr>
                          <w:rFonts w:ascii="Times New Roman" w:hAnsi="Times New Roman" w:cs="Times New Roman"/>
                          <w:sz w:val="22"/>
                        </w:rPr>
                        <w:t>:</w:t>
                      </w:r>
                    </w:p>
                    <w:p w14:paraId="4864633E" w14:textId="1FD1C24B" w:rsidR="00247D7D" w:rsidRPr="00472F85" w:rsidRDefault="00247D7D" w:rsidP="00472F85">
                      <w:pPr>
                        <w:rPr>
                          <w:rFonts w:ascii="Times New Roman" w:hAnsi="Times New Roman" w:cs="Times New Roman"/>
                          <w:sz w:val="22"/>
                        </w:rPr>
                      </w:pPr>
                      <w:r w:rsidRPr="00472F85">
                        <w:rPr>
                          <w:rFonts w:ascii="Times New Roman" w:hAnsi="Times New Roman" w:cs="Times New Roman"/>
                          <w:sz w:val="22"/>
                        </w:rPr>
                        <w:t>Heart and lungs are within normal limits</w:t>
                      </w:r>
                    </w:p>
                  </w:txbxContent>
                </v:textbox>
              </v:shape>
            </w:pict>
          </mc:Fallback>
        </mc:AlternateContent>
      </w:r>
      <w:r w:rsidRPr="00472F85">
        <w:rPr>
          <w:rFonts w:ascii="Times New Roman" w:hAnsi="Times New Roman" w:cs="Times New Roman"/>
          <w:b/>
          <w:bCs/>
          <w:noProof/>
          <w:color w:val="000000"/>
          <w:sz w:val="23"/>
          <w:szCs w:val="23"/>
          <w:lang w:val="en-US"/>
        </w:rPr>
        <w:drawing>
          <wp:inline distT="0" distB="0" distL="0" distR="0" wp14:anchorId="04DA9AF1" wp14:editId="5B7488B2">
            <wp:extent cx="1997626" cy="1935678"/>
            <wp:effectExtent l="0" t="0" r="3175"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98506" cy="1936531"/>
                    </a:xfrm>
                    <a:prstGeom prst="rect">
                      <a:avLst/>
                    </a:prstGeom>
                    <a:noFill/>
                    <a:ln>
                      <a:noFill/>
                    </a:ln>
                  </pic:spPr>
                </pic:pic>
              </a:graphicData>
            </a:graphic>
          </wp:inline>
        </w:drawing>
      </w:r>
    </w:p>
    <w:p w14:paraId="621BF997" w14:textId="28124A65" w:rsidR="00904E63" w:rsidRDefault="00D12BC5" w:rsidP="00D12BC5">
      <w:pPr>
        <w:ind w:left="2250" w:hanging="2250"/>
        <w:jc w:val="center"/>
        <w:rPr>
          <w:rFonts w:ascii="Times New Roman" w:hAnsi="Times New Roman" w:cs="Times New Roman"/>
          <w:color w:val="000000"/>
          <w:sz w:val="23"/>
          <w:szCs w:val="23"/>
          <w:lang w:val="en-US"/>
        </w:rPr>
      </w:pPr>
      <w:r>
        <w:rPr>
          <w:rFonts w:ascii="Times New Roman" w:hAnsi="Times New Roman" w:cs="Times New Roman"/>
          <w:b/>
          <w:bCs/>
          <w:color w:val="000000"/>
          <w:sz w:val="23"/>
          <w:szCs w:val="23"/>
          <w:lang w:val="en-US"/>
        </w:rPr>
        <w:t>Figure</w:t>
      </w:r>
      <w:r w:rsidR="00472F85" w:rsidRPr="00472F85">
        <w:rPr>
          <w:rFonts w:ascii="Times New Roman" w:hAnsi="Times New Roman" w:cs="Times New Roman"/>
          <w:b/>
          <w:bCs/>
          <w:color w:val="000000"/>
          <w:sz w:val="23"/>
          <w:szCs w:val="23"/>
          <w:lang w:val="en-US"/>
        </w:rPr>
        <w:t xml:space="preserve"> 1. </w:t>
      </w:r>
      <w:r w:rsidRPr="00D12BC5">
        <w:rPr>
          <w:rFonts w:ascii="Times New Roman" w:hAnsi="Times New Roman" w:cs="Times New Roman"/>
          <w:color w:val="000000"/>
          <w:sz w:val="23"/>
          <w:szCs w:val="23"/>
          <w:lang w:val="en-US"/>
        </w:rPr>
        <w:t>AP Thorax X-ray</w:t>
      </w:r>
      <w:r>
        <w:rPr>
          <w:rFonts w:ascii="Times New Roman" w:hAnsi="Times New Roman" w:cs="Times New Roman"/>
          <w:color w:val="000000"/>
          <w:sz w:val="23"/>
          <w:szCs w:val="23"/>
          <w:lang w:val="en-US"/>
        </w:rPr>
        <w:t>.</w:t>
      </w:r>
    </w:p>
    <w:p w14:paraId="24C80270" w14:textId="77777777" w:rsidR="00D12BC5" w:rsidRDefault="00D12BC5" w:rsidP="00D12BC5">
      <w:pPr>
        <w:ind w:left="2250" w:hanging="2250"/>
        <w:jc w:val="center"/>
        <w:rPr>
          <w:rFonts w:ascii="Times New Roman" w:hAnsi="Times New Roman" w:cs="Times New Roman"/>
          <w:sz w:val="22"/>
          <w:szCs w:val="22"/>
        </w:rPr>
      </w:pPr>
    </w:p>
    <w:p w14:paraId="680B6378" w14:textId="2327D1B7" w:rsidR="00D12BC5" w:rsidRPr="00D12BC5" w:rsidRDefault="00D12BC5" w:rsidP="002905D5">
      <w:pPr>
        <w:ind w:left="2250" w:hanging="2250"/>
        <w:rPr>
          <w:rFonts w:ascii="Times New Roman" w:hAnsi="Times New Roman" w:cs="Times New Roman"/>
          <w:b/>
          <w:sz w:val="22"/>
          <w:szCs w:val="22"/>
        </w:rPr>
      </w:pPr>
    </w:p>
    <w:p w14:paraId="0795A279" w14:textId="77777777" w:rsidR="00D12BC5" w:rsidRDefault="00D12BC5" w:rsidP="00904E63">
      <w:pPr>
        <w:ind w:left="2250" w:hanging="2250"/>
        <w:jc w:val="both"/>
        <w:rPr>
          <w:rFonts w:ascii="Times New Roman" w:hAnsi="Times New Roman" w:cs="Times New Roman"/>
          <w:sz w:val="22"/>
          <w:szCs w:val="22"/>
        </w:rPr>
      </w:pPr>
    </w:p>
    <w:p w14:paraId="1286BA73" w14:textId="53CBB844" w:rsidR="00D12BC5" w:rsidRDefault="00D12BC5" w:rsidP="00A713A7">
      <w:pPr>
        <w:ind w:left="2250" w:hanging="2250"/>
        <w:jc w:val="center"/>
        <w:rPr>
          <w:rFonts w:ascii="Times New Roman" w:hAnsi="Times New Roman" w:cs="Times New Roman"/>
          <w:sz w:val="22"/>
          <w:szCs w:val="22"/>
        </w:rPr>
      </w:pPr>
      <w:r w:rsidRPr="00D12BC5">
        <w:rPr>
          <w:rFonts w:ascii="Times New Roman" w:hAnsi="Times New Roman" w:cs="Times New Roman"/>
          <w:noProof/>
          <w:sz w:val="22"/>
          <w:szCs w:val="22"/>
          <w:lang w:val="en-US"/>
        </w:rPr>
        <w:drawing>
          <wp:inline distT="0" distB="0" distL="0" distR="0" wp14:anchorId="4C9ADC90" wp14:editId="783344B7">
            <wp:extent cx="2701714" cy="1900052"/>
            <wp:effectExtent l="0" t="0" r="3810"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03118" cy="1901040"/>
                    </a:xfrm>
                    <a:prstGeom prst="rect">
                      <a:avLst/>
                    </a:prstGeom>
                    <a:noFill/>
                    <a:ln>
                      <a:noFill/>
                    </a:ln>
                  </pic:spPr>
                </pic:pic>
              </a:graphicData>
            </a:graphic>
          </wp:inline>
        </w:drawing>
      </w:r>
    </w:p>
    <w:p w14:paraId="61E01E0F" w14:textId="4E155341" w:rsidR="00D12BC5" w:rsidRDefault="002905D5" w:rsidP="00A713A7">
      <w:pPr>
        <w:ind w:left="2250" w:hanging="2250"/>
        <w:jc w:val="center"/>
        <w:rPr>
          <w:rFonts w:ascii="Times New Roman" w:hAnsi="Times New Roman" w:cs="Times New Roman"/>
          <w:sz w:val="22"/>
          <w:szCs w:val="22"/>
        </w:rPr>
      </w:pPr>
      <w:r>
        <w:rPr>
          <w:rFonts w:ascii="Times New Roman" w:hAnsi="Times New Roman" w:cs="Times New Roman"/>
          <w:sz w:val="22"/>
          <w:szCs w:val="22"/>
        </w:rPr>
        <w:t>Expertise</w:t>
      </w:r>
      <w:r w:rsidR="00D12BC5" w:rsidRPr="00D12BC5">
        <w:rPr>
          <w:rFonts w:ascii="Times New Roman" w:hAnsi="Times New Roman" w:cs="Times New Roman"/>
          <w:sz w:val="22"/>
          <w:szCs w:val="22"/>
        </w:rPr>
        <w:t>: Normal ECG</w:t>
      </w:r>
    </w:p>
    <w:p w14:paraId="3405E731" w14:textId="7CDA9DA9" w:rsidR="00D12BC5" w:rsidRPr="00D12BC5" w:rsidRDefault="00D12BC5" w:rsidP="00D12BC5">
      <w:pPr>
        <w:ind w:left="2250" w:hanging="2250"/>
        <w:jc w:val="center"/>
        <w:rPr>
          <w:rFonts w:ascii="Times New Roman" w:hAnsi="Times New Roman" w:cs="Times New Roman"/>
          <w:b/>
          <w:sz w:val="22"/>
          <w:szCs w:val="22"/>
        </w:rPr>
      </w:pPr>
    </w:p>
    <w:p w14:paraId="664303D9" w14:textId="0D595C59" w:rsidR="00904E63" w:rsidRDefault="00D12BC5" w:rsidP="00D12BC5">
      <w:pPr>
        <w:ind w:left="2250" w:hanging="2250"/>
        <w:jc w:val="center"/>
        <w:rPr>
          <w:rFonts w:ascii="Times New Roman" w:hAnsi="Times New Roman" w:cs="Times New Roman"/>
          <w:sz w:val="22"/>
          <w:szCs w:val="22"/>
        </w:rPr>
      </w:pPr>
      <w:r>
        <w:rPr>
          <w:rFonts w:ascii="Times New Roman" w:hAnsi="Times New Roman" w:cs="Times New Roman"/>
          <w:b/>
          <w:sz w:val="22"/>
          <w:szCs w:val="22"/>
        </w:rPr>
        <w:t xml:space="preserve">Figure 2. </w:t>
      </w:r>
      <w:r w:rsidRPr="00D12BC5">
        <w:rPr>
          <w:rFonts w:ascii="Times New Roman" w:hAnsi="Times New Roman" w:cs="Times New Roman"/>
          <w:sz w:val="22"/>
          <w:szCs w:val="22"/>
        </w:rPr>
        <w:t>ECG examination.</w:t>
      </w:r>
    </w:p>
    <w:p w14:paraId="3838871E" w14:textId="77777777" w:rsidR="00D12BC5" w:rsidRDefault="00D12BC5" w:rsidP="00D12BC5">
      <w:pPr>
        <w:ind w:left="2250" w:hanging="2250"/>
        <w:jc w:val="center"/>
        <w:rPr>
          <w:rFonts w:ascii="Times New Roman" w:hAnsi="Times New Roman" w:cs="Times New Roman"/>
          <w:sz w:val="22"/>
          <w:szCs w:val="22"/>
        </w:rPr>
      </w:pPr>
    </w:p>
    <w:p w14:paraId="637E4D71" w14:textId="32435CF2" w:rsidR="00D12BC5" w:rsidRPr="00D12BC5" w:rsidRDefault="00D12BC5" w:rsidP="00D12BC5">
      <w:pPr>
        <w:ind w:left="2250" w:hanging="2250"/>
        <w:jc w:val="both"/>
        <w:rPr>
          <w:rFonts w:ascii="Times New Roman" w:hAnsi="Times New Roman" w:cs="Times New Roman"/>
          <w:sz w:val="22"/>
          <w:szCs w:val="22"/>
        </w:rPr>
      </w:pPr>
      <w:r w:rsidRPr="00D12BC5">
        <w:rPr>
          <w:rFonts w:ascii="Times New Roman" w:hAnsi="Times New Roman" w:cs="Times New Roman"/>
          <w:sz w:val="22"/>
          <w:szCs w:val="22"/>
        </w:rPr>
        <w:t>Monitoring on March</w:t>
      </w:r>
      <w:r w:rsidR="002905D5">
        <w:rPr>
          <w:rFonts w:ascii="Times New Roman" w:hAnsi="Times New Roman" w:cs="Times New Roman"/>
          <w:sz w:val="22"/>
          <w:szCs w:val="22"/>
        </w:rPr>
        <w:t xml:space="preserve">, </w:t>
      </w:r>
      <w:r w:rsidRPr="00D12BC5">
        <w:rPr>
          <w:rFonts w:ascii="Times New Roman" w:hAnsi="Times New Roman" w:cs="Times New Roman"/>
          <w:sz w:val="22"/>
          <w:szCs w:val="22"/>
        </w:rPr>
        <w:t>24</w:t>
      </w:r>
      <w:r w:rsidR="002905D5">
        <w:rPr>
          <w:rFonts w:ascii="Times New Roman" w:hAnsi="Times New Roman" w:cs="Times New Roman"/>
          <w:sz w:val="22"/>
          <w:szCs w:val="22"/>
          <w:vertAlign w:val="superscript"/>
        </w:rPr>
        <w:t>th</w:t>
      </w:r>
      <w:r w:rsidRPr="00D12BC5">
        <w:rPr>
          <w:rFonts w:ascii="Times New Roman" w:hAnsi="Times New Roman" w:cs="Times New Roman"/>
          <w:sz w:val="22"/>
          <w:szCs w:val="22"/>
        </w:rPr>
        <w:t xml:space="preserve"> 2023 (Patient hospitalized in RB 1)</w:t>
      </w:r>
    </w:p>
    <w:p w14:paraId="7F6DD0CC" w14:textId="1127B9D8" w:rsidR="00D12BC5" w:rsidRPr="00D12BC5" w:rsidRDefault="00D12BC5" w:rsidP="00D12BC5">
      <w:pPr>
        <w:ind w:left="2250" w:hanging="2250"/>
        <w:jc w:val="both"/>
        <w:rPr>
          <w:rFonts w:ascii="Times New Roman" w:hAnsi="Times New Roman" w:cs="Times New Roman"/>
          <w:sz w:val="22"/>
          <w:szCs w:val="22"/>
        </w:rPr>
      </w:pPr>
      <w:r w:rsidRPr="00D12BC5">
        <w:rPr>
          <w:rFonts w:ascii="Times New Roman" w:hAnsi="Times New Roman" w:cs="Times New Roman"/>
          <w:sz w:val="22"/>
          <w:szCs w:val="22"/>
        </w:rPr>
        <w:t>S</w:t>
      </w:r>
      <w:r>
        <w:rPr>
          <w:rFonts w:ascii="Times New Roman" w:hAnsi="Times New Roman" w:cs="Times New Roman"/>
          <w:sz w:val="22"/>
          <w:szCs w:val="22"/>
        </w:rPr>
        <w:t xml:space="preserve"> </w:t>
      </w:r>
      <w:r w:rsidRPr="00D12BC5">
        <w:rPr>
          <w:rFonts w:ascii="Times New Roman" w:hAnsi="Times New Roman" w:cs="Times New Roman"/>
          <w:sz w:val="22"/>
          <w:szCs w:val="22"/>
        </w:rPr>
        <w:t xml:space="preserve">: </w:t>
      </w:r>
      <w:r>
        <w:rPr>
          <w:rFonts w:ascii="Times New Roman" w:hAnsi="Times New Roman" w:cs="Times New Roman"/>
          <w:sz w:val="22"/>
          <w:szCs w:val="22"/>
        </w:rPr>
        <w:t xml:space="preserve"> </w:t>
      </w:r>
      <w:r w:rsidRPr="00D12BC5">
        <w:rPr>
          <w:rFonts w:ascii="Times New Roman" w:hAnsi="Times New Roman" w:cs="Times New Roman"/>
          <w:sz w:val="22"/>
          <w:szCs w:val="22"/>
        </w:rPr>
        <w:t>Coughs are found, fever is absent, weight loss is found</w:t>
      </w:r>
    </w:p>
    <w:p w14:paraId="32F01FC4" w14:textId="44DA98E1" w:rsidR="00D12BC5" w:rsidRPr="00D12BC5" w:rsidRDefault="00D12BC5" w:rsidP="00D12BC5">
      <w:pPr>
        <w:ind w:left="2250" w:hanging="2250"/>
        <w:jc w:val="both"/>
        <w:rPr>
          <w:rFonts w:ascii="Times New Roman" w:hAnsi="Times New Roman" w:cs="Times New Roman"/>
          <w:sz w:val="22"/>
          <w:szCs w:val="22"/>
        </w:rPr>
      </w:pPr>
      <w:r w:rsidRPr="00D12BC5">
        <w:rPr>
          <w:rFonts w:ascii="Times New Roman" w:hAnsi="Times New Roman" w:cs="Times New Roman"/>
          <w:sz w:val="22"/>
          <w:szCs w:val="22"/>
        </w:rPr>
        <w:t>O</w:t>
      </w:r>
      <w:r>
        <w:rPr>
          <w:rFonts w:ascii="Times New Roman" w:hAnsi="Times New Roman" w:cs="Times New Roman"/>
          <w:sz w:val="22"/>
          <w:szCs w:val="22"/>
        </w:rPr>
        <w:t xml:space="preserve"> </w:t>
      </w:r>
      <w:r w:rsidRPr="00D12BC5">
        <w:rPr>
          <w:rFonts w:ascii="Times New Roman" w:hAnsi="Times New Roman" w:cs="Times New Roman"/>
          <w:sz w:val="22"/>
          <w:szCs w:val="22"/>
        </w:rPr>
        <w:t>:</w:t>
      </w:r>
      <w:r>
        <w:rPr>
          <w:rFonts w:ascii="Times New Roman" w:hAnsi="Times New Roman" w:cs="Times New Roman"/>
          <w:sz w:val="22"/>
          <w:szCs w:val="22"/>
        </w:rPr>
        <w:t xml:space="preserve"> </w:t>
      </w:r>
      <w:r w:rsidRPr="00D12BC5">
        <w:rPr>
          <w:rFonts w:ascii="Times New Roman" w:hAnsi="Times New Roman" w:cs="Times New Roman"/>
          <w:sz w:val="22"/>
          <w:szCs w:val="22"/>
        </w:rPr>
        <w:t xml:space="preserve"> Sens : GCS 15 (E4M6V5)</w:t>
      </w:r>
    </w:p>
    <w:p w14:paraId="40FF6D35" w14:textId="77777777" w:rsidR="00D12BC5" w:rsidRPr="00D12BC5" w:rsidRDefault="00D12BC5" w:rsidP="00D12BC5">
      <w:pPr>
        <w:ind w:left="2250" w:hanging="1890"/>
        <w:jc w:val="both"/>
        <w:rPr>
          <w:rFonts w:ascii="Times New Roman" w:hAnsi="Times New Roman" w:cs="Times New Roman"/>
          <w:sz w:val="22"/>
          <w:szCs w:val="22"/>
        </w:rPr>
      </w:pPr>
      <w:r w:rsidRPr="00D12BC5">
        <w:rPr>
          <w:rFonts w:ascii="Times New Roman" w:hAnsi="Times New Roman" w:cs="Times New Roman"/>
          <w:sz w:val="22"/>
          <w:szCs w:val="22"/>
        </w:rPr>
        <w:t xml:space="preserve">Temp. : 37.1 </w:t>
      </w:r>
      <w:proofErr w:type="spellStart"/>
      <w:r w:rsidRPr="00D12BC5">
        <w:rPr>
          <w:rFonts w:ascii="Times New Roman" w:hAnsi="Times New Roman" w:cs="Times New Roman"/>
          <w:sz w:val="22"/>
          <w:szCs w:val="22"/>
        </w:rPr>
        <w:t>oC</w:t>
      </w:r>
      <w:proofErr w:type="spellEnd"/>
    </w:p>
    <w:p w14:paraId="220D5D47" w14:textId="77777777" w:rsidR="00D12BC5" w:rsidRPr="00D12BC5" w:rsidRDefault="00D12BC5" w:rsidP="00D12BC5">
      <w:pPr>
        <w:ind w:left="2250" w:hanging="1890"/>
        <w:jc w:val="both"/>
        <w:rPr>
          <w:rFonts w:ascii="Times New Roman" w:hAnsi="Times New Roman" w:cs="Times New Roman"/>
          <w:sz w:val="22"/>
          <w:szCs w:val="22"/>
        </w:rPr>
      </w:pPr>
      <w:r w:rsidRPr="00D12BC5">
        <w:rPr>
          <w:rFonts w:ascii="Times New Roman" w:hAnsi="Times New Roman" w:cs="Times New Roman"/>
          <w:sz w:val="22"/>
          <w:szCs w:val="22"/>
        </w:rPr>
        <w:t>Head: Eyes: Light reflex +/+, pupil isochore 2mm/2mm</w:t>
      </w:r>
    </w:p>
    <w:p w14:paraId="75C02A28" w14:textId="77777777" w:rsidR="00D12BC5" w:rsidRPr="00D12BC5" w:rsidRDefault="00D12BC5" w:rsidP="00D12BC5">
      <w:pPr>
        <w:ind w:left="2250" w:hanging="1890"/>
        <w:jc w:val="both"/>
        <w:rPr>
          <w:rFonts w:ascii="Times New Roman" w:hAnsi="Times New Roman" w:cs="Times New Roman"/>
          <w:sz w:val="22"/>
          <w:szCs w:val="22"/>
        </w:rPr>
      </w:pPr>
      <w:r w:rsidRPr="00D12BC5">
        <w:rPr>
          <w:rFonts w:ascii="Times New Roman" w:hAnsi="Times New Roman" w:cs="Times New Roman"/>
          <w:sz w:val="22"/>
          <w:szCs w:val="22"/>
        </w:rPr>
        <w:t>Chest: Symmetrical fusiform, no retraction</w:t>
      </w:r>
    </w:p>
    <w:p w14:paraId="681E37AA" w14:textId="29EF6C2C" w:rsidR="00D12BC5" w:rsidRPr="00D12BC5" w:rsidRDefault="00D12BC5" w:rsidP="00D12BC5">
      <w:pPr>
        <w:ind w:left="2250" w:hanging="1890"/>
        <w:jc w:val="both"/>
        <w:rPr>
          <w:rFonts w:ascii="Times New Roman" w:hAnsi="Times New Roman" w:cs="Times New Roman"/>
          <w:sz w:val="22"/>
          <w:szCs w:val="22"/>
        </w:rPr>
      </w:pPr>
      <w:r>
        <w:rPr>
          <w:rFonts w:ascii="Times New Roman" w:hAnsi="Times New Roman" w:cs="Times New Roman"/>
          <w:sz w:val="22"/>
          <w:szCs w:val="22"/>
        </w:rPr>
        <w:t>Heart Rates</w:t>
      </w:r>
      <w:r w:rsidRPr="00D12BC5">
        <w:rPr>
          <w:rFonts w:ascii="Times New Roman" w:hAnsi="Times New Roman" w:cs="Times New Roman"/>
          <w:sz w:val="22"/>
          <w:szCs w:val="22"/>
        </w:rPr>
        <w:t>: 87 beats per minute, regular, no murmurs</w:t>
      </w:r>
    </w:p>
    <w:p w14:paraId="6A4A6DC4" w14:textId="13C506EA" w:rsidR="00D12BC5" w:rsidRPr="00D12BC5" w:rsidRDefault="00D12BC5" w:rsidP="00D12BC5">
      <w:pPr>
        <w:ind w:left="2250" w:hanging="1890"/>
        <w:jc w:val="both"/>
        <w:rPr>
          <w:rFonts w:ascii="Times New Roman" w:hAnsi="Times New Roman" w:cs="Times New Roman"/>
          <w:sz w:val="22"/>
          <w:szCs w:val="22"/>
        </w:rPr>
      </w:pPr>
      <w:r>
        <w:rPr>
          <w:rFonts w:ascii="Times New Roman" w:hAnsi="Times New Roman" w:cs="Times New Roman"/>
          <w:sz w:val="22"/>
          <w:szCs w:val="22"/>
        </w:rPr>
        <w:t>Respiratory Rates</w:t>
      </w:r>
      <w:r w:rsidRPr="00D12BC5">
        <w:rPr>
          <w:rFonts w:ascii="Times New Roman" w:hAnsi="Times New Roman" w:cs="Times New Roman"/>
          <w:sz w:val="22"/>
          <w:szCs w:val="22"/>
        </w:rPr>
        <w:t>: 20 times per minute, regular, no crackles</w:t>
      </w:r>
    </w:p>
    <w:p w14:paraId="4461DF74" w14:textId="77777777" w:rsidR="00D12BC5" w:rsidRPr="00D12BC5" w:rsidRDefault="00D12BC5" w:rsidP="00D12BC5">
      <w:pPr>
        <w:ind w:left="2250" w:hanging="1890"/>
        <w:jc w:val="both"/>
        <w:rPr>
          <w:rFonts w:ascii="Times New Roman" w:hAnsi="Times New Roman" w:cs="Times New Roman"/>
          <w:sz w:val="22"/>
          <w:szCs w:val="22"/>
        </w:rPr>
      </w:pPr>
      <w:r w:rsidRPr="00D12BC5">
        <w:rPr>
          <w:rFonts w:ascii="Times New Roman" w:hAnsi="Times New Roman" w:cs="Times New Roman"/>
          <w:sz w:val="22"/>
          <w:szCs w:val="22"/>
        </w:rPr>
        <w:t xml:space="preserve">Abdomen: </w:t>
      </w:r>
      <w:proofErr w:type="spellStart"/>
      <w:r w:rsidRPr="00D12BC5">
        <w:rPr>
          <w:rFonts w:ascii="Times New Roman" w:hAnsi="Times New Roman" w:cs="Times New Roman"/>
          <w:sz w:val="22"/>
          <w:szCs w:val="22"/>
        </w:rPr>
        <w:t>Soepel</w:t>
      </w:r>
      <w:proofErr w:type="spellEnd"/>
      <w:r w:rsidRPr="00D12BC5">
        <w:rPr>
          <w:rFonts w:ascii="Times New Roman" w:hAnsi="Times New Roman" w:cs="Times New Roman"/>
          <w:sz w:val="22"/>
          <w:szCs w:val="22"/>
        </w:rPr>
        <w:t>, peristalsis found, liver and spleen not palpable</w:t>
      </w:r>
    </w:p>
    <w:p w14:paraId="79C64A84" w14:textId="77777777" w:rsidR="00D12BC5" w:rsidRPr="00D12BC5" w:rsidRDefault="00D12BC5" w:rsidP="00D12BC5">
      <w:pPr>
        <w:ind w:left="2250" w:hanging="1890"/>
        <w:jc w:val="both"/>
        <w:rPr>
          <w:rFonts w:ascii="Times New Roman" w:hAnsi="Times New Roman" w:cs="Times New Roman"/>
          <w:sz w:val="22"/>
          <w:szCs w:val="22"/>
        </w:rPr>
      </w:pPr>
      <w:r w:rsidRPr="00D12BC5">
        <w:rPr>
          <w:rFonts w:ascii="Times New Roman" w:hAnsi="Times New Roman" w:cs="Times New Roman"/>
          <w:sz w:val="22"/>
          <w:szCs w:val="22"/>
        </w:rPr>
        <w:t>Extremities: warm acral, CRT &lt; 3 seconds, BP: 110/70 mmHg (P50-90: 94-105/59- 62mmHg)</w:t>
      </w:r>
    </w:p>
    <w:p w14:paraId="4725A0F0" w14:textId="3C115F99" w:rsidR="00D12BC5" w:rsidRPr="00D12BC5" w:rsidRDefault="00D12BC5" w:rsidP="00D12BC5">
      <w:pPr>
        <w:ind w:left="2250" w:hanging="2250"/>
        <w:jc w:val="both"/>
        <w:rPr>
          <w:rFonts w:ascii="Times New Roman" w:hAnsi="Times New Roman" w:cs="Times New Roman"/>
          <w:sz w:val="22"/>
          <w:szCs w:val="22"/>
        </w:rPr>
      </w:pPr>
      <w:r w:rsidRPr="00D12BC5">
        <w:rPr>
          <w:rFonts w:ascii="Times New Roman" w:hAnsi="Times New Roman" w:cs="Times New Roman"/>
          <w:sz w:val="22"/>
          <w:szCs w:val="22"/>
        </w:rPr>
        <w:t xml:space="preserve">A: </w:t>
      </w:r>
      <w:r>
        <w:rPr>
          <w:rFonts w:ascii="Times New Roman" w:hAnsi="Times New Roman" w:cs="Times New Roman"/>
          <w:sz w:val="22"/>
          <w:szCs w:val="22"/>
        </w:rPr>
        <w:t xml:space="preserve"> </w:t>
      </w:r>
      <w:r w:rsidRPr="00D12BC5">
        <w:rPr>
          <w:rFonts w:ascii="Times New Roman" w:hAnsi="Times New Roman" w:cs="Times New Roman"/>
          <w:sz w:val="22"/>
          <w:szCs w:val="22"/>
        </w:rPr>
        <w:t>Drug-Resistant Tuberculosis</w:t>
      </w:r>
    </w:p>
    <w:p w14:paraId="099C021D" w14:textId="77777777" w:rsidR="00D12BC5" w:rsidRPr="00D12BC5" w:rsidRDefault="00D12BC5" w:rsidP="00D12BC5">
      <w:pPr>
        <w:ind w:left="2250" w:hanging="2250"/>
        <w:jc w:val="both"/>
        <w:rPr>
          <w:rFonts w:ascii="Times New Roman" w:hAnsi="Times New Roman" w:cs="Times New Roman"/>
          <w:sz w:val="22"/>
          <w:szCs w:val="22"/>
        </w:rPr>
      </w:pPr>
      <w:r w:rsidRPr="00D12BC5">
        <w:rPr>
          <w:rFonts w:ascii="Times New Roman" w:hAnsi="Times New Roman" w:cs="Times New Roman"/>
          <w:sz w:val="22"/>
          <w:szCs w:val="22"/>
        </w:rPr>
        <w:t>P:</w:t>
      </w:r>
    </w:p>
    <w:p w14:paraId="4109CDBB" w14:textId="77777777" w:rsidR="00D12BC5" w:rsidRPr="00D12BC5" w:rsidRDefault="00D12BC5" w:rsidP="00D12BC5">
      <w:pPr>
        <w:ind w:left="2250" w:hanging="1980"/>
        <w:jc w:val="both"/>
        <w:rPr>
          <w:rFonts w:ascii="Times New Roman" w:hAnsi="Times New Roman" w:cs="Times New Roman"/>
          <w:sz w:val="22"/>
          <w:szCs w:val="22"/>
        </w:rPr>
      </w:pPr>
      <w:r w:rsidRPr="00D12BC5">
        <w:rPr>
          <w:rFonts w:ascii="Times New Roman" w:hAnsi="Times New Roman" w:cs="Times New Roman"/>
          <w:sz w:val="22"/>
          <w:szCs w:val="22"/>
        </w:rPr>
        <w:t>- Levofloxacin 250 mg 1x3 tab</w:t>
      </w:r>
    </w:p>
    <w:p w14:paraId="30264571" w14:textId="77777777" w:rsidR="00D12BC5" w:rsidRPr="00D12BC5" w:rsidRDefault="00D12BC5" w:rsidP="00D12BC5">
      <w:pPr>
        <w:ind w:left="2250" w:hanging="1980"/>
        <w:jc w:val="both"/>
        <w:rPr>
          <w:rFonts w:ascii="Times New Roman" w:hAnsi="Times New Roman" w:cs="Times New Roman"/>
          <w:sz w:val="22"/>
          <w:szCs w:val="22"/>
        </w:rPr>
      </w:pPr>
      <w:r w:rsidRPr="00D12BC5">
        <w:rPr>
          <w:rFonts w:ascii="Times New Roman" w:hAnsi="Times New Roman" w:cs="Times New Roman"/>
          <w:sz w:val="22"/>
          <w:szCs w:val="22"/>
        </w:rPr>
        <w:t>- Be-</w:t>
      </w:r>
      <w:proofErr w:type="spellStart"/>
      <w:r w:rsidRPr="00D12BC5">
        <w:rPr>
          <w:rFonts w:ascii="Times New Roman" w:hAnsi="Times New Roman" w:cs="Times New Roman"/>
          <w:sz w:val="22"/>
          <w:szCs w:val="22"/>
        </w:rPr>
        <w:t>daquiline</w:t>
      </w:r>
      <w:proofErr w:type="spellEnd"/>
      <w:r w:rsidRPr="00D12BC5">
        <w:rPr>
          <w:rFonts w:ascii="Times New Roman" w:hAnsi="Times New Roman" w:cs="Times New Roman"/>
          <w:sz w:val="22"/>
          <w:szCs w:val="22"/>
        </w:rPr>
        <w:t xml:space="preserve"> 100 mg 1x2 tab</w:t>
      </w:r>
    </w:p>
    <w:p w14:paraId="4742D6F8" w14:textId="77777777" w:rsidR="00D12BC5" w:rsidRPr="00D12BC5" w:rsidRDefault="00D12BC5" w:rsidP="00D12BC5">
      <w:pPr>
        <w:ind w:left="2250" w:hanging="1980"/>
        <w:jc w:val="both"/>
        <w:rPr>
          <w:rFonts w:ascii="Times New Roman" w:hAnsi="Times New Roman" w:cs="Times New Roman"/>
          <w:sz w:val="22"/>
          <w:szCs w:val="22"/>
        </w:rPr>
      </w:pPr>
      <w:r w:rsidRPr="00D12BC5">
        <w:rPr>
          <w:rFonts w:ascii="Times New Roman" w:hAnsi="Times New Roman" w:cs="Times New Roman"/>
          <w:sz w:val="22"/>
          <w:szCs w:val="22"/>
        </w:rPr>
        <w:t>- Linezolid 600 mg 1x1 tab</w:t>
      </w:r>
    </w:p>
    <w:p w14:paraId="6A3DB68B" w14:textId="77777777" w:rsidR="00D12BC5" w:rsidRPr="00D12BC5" w:rsidRDefault="00D12BC5" w:rsidP="00D12BC5">
      <w:pPr>
        <w:ind w:left="2250" w:hanging="1980"/>
        <w:jc w:val="both"/>
        <w:rPr>
          <w:rFonts w:ascii="Times New Roman" w:hAnsi="Times New Roman" w:cs="Times New Roman"/>
          <w:sz w:val="22"/>
          <w:szCs w:val="22"/>
        </w:rPr>
      </w:pPr>
      <w:r w:rsidRPr="00D12BC5">
        <w:rPr>
          <w:rFonts w:ascii="Times New Roman" w:hAnsi="Times New Roman" w:cs="Times New Roman"/>
          <w:sz w:val="22"/>
          <w:szCs w:val="22"/>
        </w:rPr>
        <w:t>- Clofazimine 100 mg 1x1 cap</w:t>
      </w:r>
    </w:p>
    <w:p w14:paraId="5C90D327" w14:textId="77777777" w:rsidR="00D12BC5" w:rsidRPr="00D12BC5" w:rsidRDefault="00D12BC5" w:rsidP="00D12BC5">
      <w:pPr>
        <w:ind w:left="2250" w:hanging="1980"/>
        <w:jc w:val="both"/>
        <w:rPr>
          <w:rFonts w:ascii="Times New Roman" w:hAnsi="Times New Roman" w:cs="Times New Roman"/>
          <w:sz w:val="22"/>
          <w:szCs w:val="22"/>
        </w:rPr>
      </w:pPr>
      <w:r w:rsidRPr="00D12BC5">
        <w:rPr>
          <w:rFonts w:ascii="Times New Roman" w:hAnsi="Times New Roman" w:cs="Times New Roman"/>
          <w:sz w:val="22"/>
          <w:szCs w:val="22"/>
        </w:rPr>
        <w:t xml:space="preserve">- </w:t>
      </w:r>
      <w:proofErr w:type="spellStart"/>
      <w:r w:rsidRPr="00D12BC5">
        <w:rPr>
          <w:rFonts w:ascii="Times New Roman" w:hAnsi="Times New Roman" w:cs="Times New Roman"/>
          <w:sz w:val="22"/>
          <w:szCs w:val="22"/>
        </w:rPr>
        <w:t>Cyclosphere</w:t>
      </w:r>
      <w:proofErr w:type="spellEnd"/>
      <w:r w:rsidRPr="00D12BC5">
        <w:rPr>
          <w:rFonts w:ascii="Times New Roman" w:hAnsi="Times New Roman" w:cs="Times New Roman"/>
          <w:sz w:val="22"/>
          <w:szCs w:val="22"/>
        </w:rPr>
        <w:t xml:space="preserve"> 250 mg 1x2 caps</w:t>
      </w:r>
    </w:p>
    <w:p w14:paraId="3B016525" w14:textId="77777777" w:rsidR="00D12BC5" w:rsidRPr="00D12BC5" w:rsidRDefault="00D12BC5" w:rsidP="00D12BC5">
      <w:pPr>
        <w:ind w:left="2250" w:hanging="1980"/>
        <w:jc w:val="both"/>
        <w:rPr>
          <w:rFonts w:ascii="Times New Roman" w:hAnsi="Times New Roman" w:cs="Times New Roman"/>
          <w:sz w:val="22"/>
          <w:szCs w:val="22"/>
        </w:rPr>
      </w:pPr>
      <w:r w:rsidRPr="00D12BC5">
        <w:rPr>
          <w:rFonts w:ascii="Times New Roman" w:hAnsi="Times New Roman" w:cs="Times New Roman"/>
          <w:sz w:val="22"/>
          <w:szCs w:val="22"/>
        </w:rPr>
        <w:t>- Vitamin B 6 50 mg</w:t>
      </w:r>
    </w:p>
    <w:p w14:paraId="6BA459FF" w14:textId="3F921E73" w:rsidR="00D12BC5" w:rsidRDefault="00D12BC5" w:rsidP="00D12BC5">
      <w:pPr>
        <w:ind w:left="2250" w:hanging="1980"/>
        <w:jc w:val="both"/>
        <w:rPr>
          <w:rFonts w:ascii="Times New Roman" w:hAnsi="Times New Roman" w:cs="Times New Roman"/>
          <w:sz w:val="22"/>
          <w:szCs w:val="22"/>
        </w:rPr>
      </w:pPr>
      <w:r w:rsidRPr="00D12BC5">
        <w:rPr>
          <w:rFonts w:ascii="Times New Roman" w:hAnsi="Times New Roman" w:cs="Times New Roman"/>
          <w:sz w:val="22"/>
          <w:szCs w:val="22"/>
        </w:rPr>
        <w:t>- Neurology Consultant</w:t>
      </w:r>
    </w:p>
    <w:p w14:paraId="31120280" w14:textId="77777777" w:rsidR="00D12BC5" w:rsidRDefault="00D12BC5" w:rsidP="00D12BC5">
      <w:pPr>
        <w:jc w:val="both"/>
        <w:rPr>
          <w:rFonts w:ascii="Times New Roman" w:hAnsi="Times New Roman" w:cs="Times New Roman"/>
          <w:sz w:val="22"/>
          <w:szCs w:val="22"/>
        </w:rPr>
      </w:pPr>
    </w:p>
    <w:p w14:paraId="6150EAF5" w14:textId="77777777" w:rsidR="00D12BC5" w:rsidRPr="00D12BC5" w:rsidRDefault="00D12BC5" w:rsidP="00D12BC5">
      <w:pPr>
        <w:jc w:val="both"/>
        <w:rPr>
          <w:rFonts w:ascii="Times New Roman" w:hAnsi="Times New Roman" w:cs="Times New Roman"/>
          <w:b/>
          <w:sz w:val="22"/>
          <w:szCs w:val="22"/>
          <w:u w:val="single"/>
        </w:rPr>
      </w:pPr>
      <w:r w:rsidRPr="00D12BC5">
        <w:rPr>
          <w:rFonts w:ascii="Times New Roman" w:hAnsi="Times New Roman" w:cs="Times New Roman"/>
          <w:b/>
          <w:sz w:val="22"/>
          <w:szCs w:val="22"/>
          <w:u w:val="single"/>
        </w:rPr>
        <w:t>Answer from the Consul of the Neurology Division (24 March 2023)</w:t>
      </w:r>
    </w:p>
    <w:p w14:paraId="7852B65B" w14:textId="7FC4AB9B" w:rsidR="00D12BC5" w:rsidRPr="00D12BC5" w:rsidRDefault="00D12BC5" w:rsidP="00D12BC5">
      <w:pPr>
        <w:jc w:val="both"/>
        <w:rPr>
          <w:rFonts w:ascii="Times New Roman" w:hAnsi="Times New Roman" w:cs="Times New Roman"/>
          <w:sz w:val="22"/>
          <w:szCs w:val="22"/>
        </w:rPr>
      </w:pPr>
      <w:r w:rsidRPr="00D12BC5">
        <w:rPr>
          <w:rFonts w:ascii="Times New Roman" w:hAnsi="Times New Roman" w:cs="Times New Roman"/>
          <w:sz w:val="22"/>
          <w:szCs w:val="22"/>
        </w:rPr>
        <w:t>- Currently there are no symptoms and signs of peripheral neur</w:t>
      </w:r>
      <w:r>
        <w:rPr>
          <w:rFonts w:ascii="Times New Roman" w:hAnsi="Times New Roman" w:cs="Times New Roman"/>
          <w:sz w:val="22"/>
          <w:szCs w:val="22"/>
        </w:rPr>
        <w:t>opathy, therapy is according to</w:t>
      </w:r>
    </w:p>
    <w:p w14:paraId="182ABCD8" w14:textId="635BD49A" w:rsidR="00D12BC5" w:rsidRDefault="00D12BC5" w:rsidP="00D12BC5">
      <w:pPr>
        <w:jc w:val="both"/>
        <w:rPr>
          <w:rFonts w:ascii="Times New Roman" w:hAnsi="Times New Roman" w:cs="Times New Roman"/>
          <w:sz w:val="22"/>
          <w:szCs w:val="22"/>
        </w:rPr>
      </w:pPr>
      <w:r w:rsidRPr="00D12BC5">
        <w:rPr>
          <w:rFonts w:ascii="Times New Roman" w:hAnsi="Times New Roman" w:cs="Times New Roman"/>
          <w:sz w:val="22"/>
          <w:szCs w:val="22"/>
        </w:rPr>
        <w:t>Respirology</w:t>
      </w:r>
      <w:r>
        <w:rPr>
          <w:rFonts w:ascii="Times New Roman" w:hAnsi="Times New Roman" w:cs="Times New Roman"/>
          <w:sz w:val="22"/>
          <w:szCs w:val="22"/>
        </w:rPr>
        <w:t xml:space="preserve"> department.</w:t>
      </w:r>
    </w:p>
    <w:p w14:paraId="1D0D180E" w14:textId="77777777" w:rsidR="002905D5" w:rsidRDefault="002905D5" w:rsidP="00D12BC5">
      <w:pPr>
        <w:jc w:val="both"/>
        <w:rPr>
          <w:rFonts w:ascii="Times New Roman" w:hAnsi="Times New Roman" w:cs="Times New Roman"/>
          <w:sz w:val="22"/>
          <w:szCs w:val="22"/>
        </w:rPr>
      </w:pPr>
    </w:p>
    <w:p w14:paraId="54553194" w14:textId="77777777" w:rsidR="00D12BC5" w:rsidRPr="00D12BC5" w:rsidRDefault="00D12BC5" w:rsidP="00D12BC5">
      <w:pPr>
        <w:jc w:val="both"/>
        <w:rPr>
          <w:rFonts w:ascii="Times New Roman" w:hAnsi="Times New Roman" w:cs="Times New Roman"/>
          <w:sz w:val="22"/>
          <w:szCs w:val="22"/>
        </w:rPr>
      </w:pPr>
    </w:p>
    <w:p w14:paraId="3A9B60A4" w14:textId="77777777" w:rsidR="00D12BC5" w:rsidRPr="00D12BC5" w:rsidRDefault="00D12BC5" w:rsidP="00D12BC5">
      <w:pPr>
        <w:jc w:val="both"/>
        <w:rPr>
          <w:rFonts w:ascii="Times New Roman" w:hAnsi="Times New Roman" w:cs="Times New Roman"/>
          <w:b/>
          <w:sz w:val="22"/>
          <w:szCs w:val="22"/>
        </w:rPr>
      </w:pPr>
      <w:r w:rsidRPr="00D12BC5">
        <w:rPr>
          <w:rFonts w:ascii="Times New Roman" w:hAnsi="Times New Roman" w:cs="Times New Roman"/>
          <w:b/>
          <w:sz w:val="22"/>
          <w:szCs w:val="22"/>
        </w:rPr>
        <w:lastRenderedPageBreak/>
        <w:t>Monitoring March 25 – March 30 2023</w:t>
      </w:r>
    </w:p>
    <w:p w14:paraId="75D759ED" w14:textId="77777777" w:rsidR="00D12BC5" w:rsidRPr="00D12BC5" w:rsidRDefault="00D12BC5" w:rsidP="00D12BC5">
      <w:pPr>
        <w:jc w:val="both"/>
        <w:rPr>
          <w:rFonts w:ascii="Times New Roman" w:hAnsi="Times New Roman" w:cs="Times New Roman"/>
          <w:sz w:val="22"/>
          <w:szCs w:val="22"/>
        </w:rPr>
      </w:pPr>
      <w:r w:rsidRPr="00D12BC5">
        <w:rPr>
          <w:rFonts w:ascii="Times New Roman" w:hAnsi="Times New Roman" w:cs="Times New Roman"/>
          <w:sz w:val="22"/>
          <w:szCs w:val="22"/>
        </w:rPr>
        <w:t>S: Coughs are found, fever is absent, weight loss is found</w:t>
      </w:r>
    </w:p>
    <w:p w14:paraId="61A1DDF2" w14:textId="77777777" w:rsidR="00D12BC5" w:rsidRPr="00D12BC5" w:rsidRDefault="00D12BC5" w:rsidP="00D12BC5">
      <w:pPr>
        <w:jc w:val="both"/>
        <w:rPr>
          <w:rFonts w:ascii="Times New Roman" w:hAnsi="Times New Roman" w:cs="Times New Roman"/>
          <w:sz w:val="22"/>
          <w:szCs w:val="22"/>
        </w:rPr>
      </w:pPr>
      <w:r w:rsidRPr="00D12BC5">
        <w:rPr>
          <w:rFonts w:ascii="Times New Roman" w:hAnsi="Times New Roman" w:cs="Times New Roman"/>
          <w:sz w:val="22"/>
          <w:szCs w:val="22"/>
        </w:rPr>
        <w:t>O: Sens : GCS 15 (E4M6V5)</w:t>
      </w:r>
    </w:p>
    <w:p w14:paraId="19CC68B4" w14:textId="54F80FFB" w:rsidR="00D12BC5" w:rsidRPr="00D12BC5" w:rsidRDefault="00D12BC5" w:rsidP="00D12BC5">
      <w:pPr>
        <w:jc w:val="both"/>
        <w:rPr>
          <w:rFonts w:ascii="Times New Roman" w:hAnsi="Times New Roman" w:cs="Times New Roman"/>
          <w:sz w:val="22"/>
          <w:szCs w:val="22"/>
        </w:rPr>
      </w:pPr>
      <w:r>
        <w:rPr>
          <w:rFonts w:ascii="Times New Roman" w:hAnsi="Times New Roman" w:cs="Times New Roman"/>
          <w:sz w:val="22"/>
          <w:szCs w:val="22"/>
        </w:rPr>
        <w:t xml:space="preserve">     </w:t>
      </w:r>
      <w:r w:rsidRPr="00D12BC5">
        <w:rPr>
          <w:rFonts w:ascii="Times New Roman" w:hAnsi="Times New Roman" w:cs="Times New Roman"/>
          <w:sz w:val="22"/>
          <w:szCs w:val="22"/>
        </w:rPr>
        <w:t xml:space="preserve">Temp. : 36.6 </w:t>
      </w:r>
      <w:proofErr w:type="spellStart"/>
      <w:r w:rsidRPr="00D12BC5">
        <w:rPr>
          <w:rFonts w:ascii="Times New Roman" w:hAnsi="Times New Roman" w:cs="Times New Roman"/>
          <w:sz w:val="22"/>
          <w:szCs w:val="22"/>
        </w:rPr>
        <w:t>oC</w:t>
      </w:r>
      <w:proofErr w:type="spellEnd"/>
    </w:p>
    <w:p w14:paraId="51D9886C" w14:textId="77777777" w:rsidR="00D12BC5" w:rsidRPr="00D12BC5" w:rsidRDefault="00D12BC5" w:rsidP="00D12BC5">
      <w:pPr>
        <w:ind w:left="270"/>
        <w:jc w:val="both"/>
        <w:rPr>
          <w:rFonts w:ascii="Times New Roman" w:hAnsi="Times New Roman" w:cs="Times New Roman"/>
          <w:sz w:val="22"/>
          <w:szCs w:val="22"/>
        </w:rPr>
      </w:pPr>
      <w:r w:rsidRPr="00D12BC5">
        <w:rPr>
          <w:rFonts w:ascii="Times New Roman" w:hAnsi="Times New Roman" w:cs="Times New Roman"/>
          <w:sz w:val="22"/>
          <w:szCs w:val="22"/>
        </w:rPr>
        <w:t>Head: Eyes: Light reflex +/+, pupil isochore 2mm/2mm</w:t>
      </w:r>
    </w:p>
    <w:p w14:paraId="21537892" w14:textId="77777777" w:rsidR="00D12BC5" w:rsidRPr="00D12BC5" w:rsidRDefault="00D12BC5" w:rsidP="00D12BC5">
      <w:pPr>
        <w:ind w:left="270"/>
        <w:jc w:val="both"/>
        <w:rPr>
          <w:rFonts w:ascii="Times New Roman" w:hAnsi="Times New Roman" w:cs="Times New Roman"/>
          <w:sz w:val="22"/>
          <w:szCs w:val="22"/>
        </w:rPr>
      </w:pPr>
      <w:r w:rsidRPr="00D12BC5">
        <w:rPr>
          <w:rFonts w:ascii="Times New Roman" w:hAnsi="Times New Roman" w:cs="Times New Roman"/>
          <w:sz w:val="22"/>
          <w:szCs w:val="22"/>
        </w:rPr>
        <w:t>Chest: Symmetrical fusiform, no retraction</w:t>
      </w:r>
    </w:p>
    <w:p w14:paraId="6A81B8DB" w14:textId="3CDD8116" w:rsidR="00D12BC5" w:rsidRPr="00D12BC5" w:rsidRDefault="00D12BC5" w:rsidP="00D12BC5">
      <w:pPr>
        <w:ind w:left="270"/>
        <w:jc w:val="both"/>
        <w:rPr>
          <w:rFonts w:ascii="Times New Roman" w:hAnsi="Times New Roman" w:cs="Times New Roman"/>
          <w:sz w:val="22"/>
          <w:szCs w:val="22"/>
        </w:rPr>
      </w:pPr>
      <w:r>
        <w:rPr>
          <w:rFonts w:ascii="Times New Roman" w:hAnsi="Times New Roman" w:cs="Times New Roman"/>
          <w:sz w:val="22"/>
          <w:szCs w:val="22"/>
        </w:rPr>
        <w:t>Heart Rates</w:t>
      </w:r>
      <w:r w:rsidRPr="00D12BC5">
        <w:rPr>
          <w:rFonts w:ascii="Times New Roman" w:hAnsi="Times New Roman" w:cs="Times New Roman"/>
          <w:sz w:val="22"/>
          <w:szCs w:val="22"/>
        </w:rPr>
        <w:t xml:space="preserve">: 88 beats </w:t>
      </w:r>
      <w:r>
        <w:rPr>
          <w:rFonts w:ascii="Times New Roman" w:hAnsi="Times New Roman" w:cs="Times New Roman"/>
          <w:sz w:val="22"/>
          <w:szCs w:val="22"/>
        </w:rPr>
        <w:t>per minute, regular, no murmurs</w:t>
      </w:r>
    </w:p>
    <w:p w14:paraId="0D9D9D40" w14:textId="3CDAF2C3" w:rsidR="00D12BC5" w:rsidRPr="00D12BC5" w:rsidRDefault="00D12BC5" w:rsidP="00D12BC5">
      <w:pPr>
        <w:ind w:left="270"/>
        <w:jc w:val="both"/>
        <w:rPr>
          <w:rFonts w:ascii="Times New Roman" w:hAnsi="Times New Roman" w:cs="Times New Roman"/>
          <w:sz w:val="22"/>
          <w:szCs w:val="22"/>
        </w:rPr>
      </w:pPr>
      <w:r>
        <w:rPr>
          <w:rFonts w:ascii="Times New Roman" w:hAnsi="Times New Roman" w:cs="Times New Roman"/>
          <w:sz w:val="22"/>
          <w:szCs w:val="22"/>
        </w:rPr>
        <w:t>Respiratory Rates</w:t>
      </w:r>
      <w:r w:rsidRPr="00D12BC5">
        <w:rPr>
          <w:rFonts w:ascii="Times New Roman" w:hAnsi="Times New Roman" w:cs="Times New Roman"/>
          <w:sz w:val="22"/>
          <w:szCs w:val="22"/>
        </w:rPr>
        <w:t>: 19 times per minute, regular, no crackles</w:t>
      </w:r>
    </w:p>
    <w:p w14:paraId="72A6651B" w14:textId="77777777" w:rsidR="00D12BC5" w:rsidRPr="00D12BC5" w:rsidRDefault="00D12BC5" w:rsidP="00D12BC5">
      <w:pPr>
        <w:ind w:left="270"/>
        <w:jc w:val="both"/>
        <w:rPr>
          <w:rFonts w:ascii="Times New Roman" w:hAnsi="Times New Roman" w:cs="Times New Roman"/>
          <w:sz w:val="22"/>
          <w:szCs w:val="22"/>
        </w:rPr>
      </w:pPr>
      <w:r w:rsidRPr="00D12BC5">
        <w:rPr>
          <w:rFonts w:ascii="Times New Roman" w:hAnsi="Times New Roman" w:cs="Times New Roman"/>
          <w:sz w:val="22"/>
          <w:szCs w:val="22"/>
        </w:rPr>
        <w:t xml:space="preserve">Abdomen: </w:t>
      </w:r>
      <w:proofErr w:type="spellStart"/>
      <w:r w:rsidRPr="00D12BC5">
        <w:rPr>
          <w:rFonts w:ascii="Times New Roman" w:hAnsi="Times New Roman" w:cs="Times New Roman"/>
          <w:sz w:val="22"/>
          <w:szCs w:val="22"/>
        </w:rPr>
        <w:t>Soepel</w:t>
      </w:r>
      <w:proofErr w:type="spellEnd"/>
      <w:r w:rsidRPr="00D12BC5">
        <w:rPr>
          <w:rFonts w:ascii="Times New Roman" w:hAnsi="Times New Roman" w:cs="Times New Roman"/>
          <w:sz w:val="22"/>
          <w:szCs w:val="22"/>
        </w:rPr>
        <w:t>, peristalsis found, liver and spleen not palpable</w:t>
      </w:r>
    </w:p>
    <w:p w14:paraId="7481BA3C" w14:textId="77777777" w:rsidR="00D12BC5" w:rsidRPr="00D12BC5" w:rsidRDefault="00D12BC5" w:rsidP="00D12BC5">
      <w:pPr>
        <w:ind w:left="270"/>
        <w:jc w:val="both"/>
        <w:rPr>
          <w:rFonts w:ascii="Times New Roman" w:hAnsi="Times New Roman" w:cs="Times New Roman"/>
          <w:sz w:val="22"/>
          <w:szCs w:val="22"/>
        </w:rPr>
      </w:pPr>
      <w:r w:rsidRPr="00D12BC5">
        <w:rPr>
          <w:rFonts w:ascii="Times New Roman" w:hAnsi="Times New Roman" w:cs="Times New Roman"/>
          <w:sz w:val="22"/>
          <w:szCs w:val="22"/>
        </w:rPr>
        <w:t xml:space="preserve">Extremities: Warm </w:t>
      </w:r>
      <w:proofErr w:type="spellStart"/>
      <w:r w:rsidRPr="00D12BC5">
        <w:rPr>
          <w:rFonts w:ascii="Times New Roman" w:hAnsi="Times New Roman" w:cs="Times New Roman"/>
          <w:sz w:val="22"/>
          <w:szCs w:val="22"/>
        </w:rPr>
        <w:t>accral</w:t>
      </w:r>
      <w:proofErr w:type="spellEnd"/>
      <w:r w:rsidRPr="00D12BC5">
        <w:rPr>
          <w:rFonts w:ascii="Times New Roman" w:hAnsi="Times New Roman" w:cs="Times New Roman"/>
          <w:sz w:val="22"/>
          <w:szCs w:val="22"/>
        </w:rPr>
        <w:t>, CRT &lt; 3 seconds, BP: 105/70 mmHg (P50-90: 94-105/59- 62mmHg)</w:t>
      </w:r>
    </w:p>
    <w:p w14:paraId="2FD292B3" w14:textId="77777777" w:rsidR="00D12BC5" w:rsidRPr="00D12BC5" w:rsidRDefault="00D12BC5" w:rsidP="00D12BC5">
      <w:pPr>
        <w:jc w:val="both"/>
        <w:rPr>
          <w:rFonts w:ascii="Times New Roman" w:hAnsi="Times New Roman" w:cs="Times New Roman"/>
          <w:sz w:val="22"/>
          <w:szCs w:val="22"/>
        </w:rPr>
      </w:pPr>
      <w:r w:rsidRPr="00D12BC5">
        <w:rPr>
          <w:rFonts w:ascii="Times New Roman" w:hAnsi="Times New Roman" w:cs="Times New Roman"/>
          <w:sz w:val="22"/>
          <w:szCs w:val="22"/>
        </w:rPr>
        <w:t>A: Drug-Resistant Tuberculosis</w:t>
      </w:r>
    </w:p>
    <w:p w14:paraId="3C529D17" w14:textId="77777777" w:rsidR="00D12BC5" w:rsidRPr="00D12BC5" w:rsidRDefault="00D12BC5" w:rsidP="00D12BC5">
      <w:pPr>
        <w:jc w:val="both"/>
        <w:rPr>
          <w:rFonts w:ascii="Times New Roman" w:hAnsi="Times New Roman" w:cs="Times New Roman"/>
          <w:sz w:val="22"/>
          <w:szCs w:val="22"/>
        </w:rPr>
      </w:pPr>
      <w:r w:rsidRPr="00D12BC5">
        <w:rPr>
          <w:rFonts w:ascii="Times New Roman" w:hAnsi="Times New Roman" w:cs="Times New Roman"/>
          <w:sz w:val="22"/>
          <w:szCs w:val="22"/>
        </w:rPr>
        <w:t>P:</w:t>
      </w:r>
    </w:p>
    <w:p w14:paraId="486160CF" w14:textId="77777777" w:rsidR="00D12BC5" w:rsidRPr="00D12BC5" w:rsidRDefault="00D12BC5" w:rsidP="00D12BC5">
      <w:pPr>
        <w:ind w:left="270"/>
        <w:jc w:val="both"/>
        <w:rPr>
          <w:rFonts w:ascii="Times New Roman" w:hAnsi="Times New Roman" w:cs="Times New Roman"/>
          <w:sz w:val="22"/>
          <w:szCs w:val="22"/>
        </w:rPr>
      </w:pPr>
      <w:r w:rsidRPr="00D12BC5">
        <w:rPr>
          <w:rFonts w:ascii="Times New Roman" w:hAnsi="Times New Roman" w:cs="Times New Roman"/>
          <w:sz w:val="22"/>
          <w:szCs w:val="22"/>
        </w:rPr>
        <w:t>- Levofloxacin 250 mg 1x3 tab</w:t>
      </w:r>
    </w:p>
    <w:p w14:paraId="5ACBBCCA" w14:textId="77777777" w:rsidR="00D12BC5" w:rsidRPr="00D12BC5" w:rsidRDefault="00D12BC5" w:rsidP="00D12BC5">
      <w:pPr>
        <w:ind w:left="270"/>
        <w:jc w:val="both"/>
        <w:rPr>
          <w:rFonts w:ascii="Times New Roman" w:hAnsi="Times New Roman" w:cs="Times New Roman"/>
          <w:sz w:val="22"/>
          <w:szCs w:val="22"/>
        </w:rPr>
      </w:pPr>
      <w:r w:rsidRPr="00D12BC5">
        <w:rPr>
          <w:rFonts w:ascii="Times New Roman" w:hAnsi="Times New Roman" w:cs="Times New Roman"/>
          <w:sz w:val="22"/>
          <w:szCs w:val="22"/>
        </w:rPr>
        <w:t>- Be-</w:t>
      </w:r>
      <w:proofErr w:type="spellStart"/>
      <w:r w:rsidRPr="00D12BC5">
        <w:rPr>
          <w:rFonts w:ascii="Times New Roman" w:hAnsi="Times New Roman" w:cs="Times New Roman"/>
          <w:sz w:val="22"/>
          <w:szCs w:val="22"/>
        </w:rPr>
        <w:t>daquiline</w:t>
      </w:r>
      <w:proofErr w:type="spellEnd"/>
      <w:r w:rsidRPr="00D12BC5">
        <w:rPr>
          <w:rFonts w:ascii="Times New Roman" w:hAnsi="Times New Roman" w:cs="Times New Roman"/>
          <w:sz w:val="22"/>
          <w:szCs w:val="22"/>
        </w:rPr>
        <w:t xml:space="preserve"> 100 mg 1x2 tab</w:t>
      </w:r>
    </w:p>
    <w:p w14:paraId="5516782F" w14:textId="77777777" w:rsidR="00D12BC5" w:rsidRPr="00D12BC5" w:rsidRDefault="00D12BC5" w:rsidP="00D12BC5">
      <w:pPr>
        <w:ind w:left="270"/>
        <w:jc w:val="both"/>
        <w:rPr>
          <w:rFonts w:ascii="Times New Roman" w:hAnsi="Times New Roman" w:cs="Times New Roman"/>
          <w:sz w:val="22"/>
          <w:szCs w:val="22"/>
        </w:rPr>
      </w:pPr>
      <w:r w:rsidRPr="00D12BC5">
        <w:rPr>
          <w:rFonts w:ascii="Times New Roman" w:hAnsi="Times New Roman" w:cs="Times New Roman"/>
          <w:sz w:val="22"/>
          <w:szCs w:val="22"/>
        </w:rPr>
        <w:t>- Linezolid 600 mg 1x1 tab</w:t>
      </w:r>
    </w:p>
    <w:p w14:paraId="5A0D8501" w14:textId="77777777" w:rsidR="00D12BC5" w:rsidRPr="00D12BC5" w:rsidRDefault="00D12BC5" w:rsidP="00D12BC5">
      <w:pPr>
        <w:ind w:left="270"/>
        <w:jc w:val="both"/>
        <w:rPr>
          <w:rFonts w:ascii="Times New Roman" w:hAnsi="Times New Roman" w:cs="Times New Roman"/>
          <w:sz w:val="22"/>
          <w:szCs w:val="22"/>
        </w:rPr>
      </w:pPr>
      <w:r w:rsidRPr="00D12BC5">
        <w:rPr>
          <w:rFonts w:ascii="Times New Roman" w:hAnsi="Times New Roman" w:cs="Times New Roman"/>
          <w:sz w:val="22"/>
          <w:szCs w:val="22"/>
        </w:rPr>
        <w:t>- Clofazimine 100 mg 1x1 cap</w:t>
      </w:r>
    </w:p>
    <w:p w14:paraId="53B460B6" w14:textId="77777777" w:rsidR="00D12BC5" w:rsidRPr="00D12BC5" w:rsidRDefault="00D12BC5" w:rsidP="00D12BC5">
      <w:pPr>
        <w:ind w:left="270"/>
        <w:jc w:val="both"/>
        <w:rPr>
          <w:rFonts w:ascii="Times New Roman" w:hAnsi="Times New Roman" w:cs="Times New Roman"/>
          <w:sz w:val="22"/>
          <w:szCs w:val="22"/>
        </w:rPr>
      </w:pPr>
      <w:r w:rsidRPr="00D12BC5">
        <w:rPr>
          <w:rFonts w:ascii="Times New Roman" w:hAnsi="Times New Roman" w:cs="Times New Roman"/>
          <w:sz w:val="22"/>
          <w:szCs w:val="22"/>
        </w:rPr>
        <w:t xml:space="preserve">- </w:t>
      </w:r>
      <w:proofErr w:type="spellStart"/>
      <w:r w:rsidRPr="00D12BC5">
        <w:rPr>
          <w:rFonts w:ascii="Times New Roman" w:hAnsi="Times New Roman" w:cs="Times New Roman"/>
          <w:sz w:val="22"/>
          <w:szCs w:val="22"/>
        </w:rPr>
        <w:t>Cyclosphere</w:t>
      </w:r>
      <w:proofErr w:type="spellEnd"/>
      <w:r w:rsidRPr="00D12BC5">
        <w:rPr>
          <w:rFonts w:ascii="Times New Roman" w:hAnsi="Times New Roman" w:cs="Times New Roman"/>
          <w:sz w:val="22"/>
          <w:szCs w:val="22"/>
        </w:rPr>
        <w:t xml:space="preserve"> 250 mg 1x2 caps</w:t>
      </w:r>
    </w:p>
    <w:p w14:paraId="1AF6BFF2" w14:textId="49EF0ECB" w:rsidR="00D12BC5" w:rsidRPr="00D12BC5" w:rsidRDefault="00D12BC5" w:rsidP="00D12BC5">
      <w:pPr>
        <w:ind w:left="270"/>
        <w:jc w:val="both"/>
        <w:rPr>
          <w:rFonts w:ascii="Times New Roman" w:hAnsi="Times New Roman" w:cs="Times New Roman"/>
          <w:sz w:val="22"/>
          <w:szCs w:val="22"/>
        </w:rPr>
      </w:pPr>
      <w:r w:rsidRPr="00D12BC5">
        <w:rPr>
          <w:rFonts w:ascii="Times New Roman" w:hAnsi="Times New Roman" w:cs="Times New Roman"/>
          <w:sz w:val="22"/>
          <w:szCs w:val="22"/>
        </w:rPr>
        <w:t>- Vitamin B 6 50 mg</w:t>
      </w:r>
    </w:p>
    <w:p w14:paraId="33F78E8C" w14:textId="29F73FDA" w:rsidR="00904E63" w:rsidRDefault="00904E63" w:rsidP="00904E63">
      <w:pPr>
        <w:ind w:left="2250" w:hanging="2250"/>
        <w:jc w:val="both"/>
        <w:rPr>
          <w:rFonts w:ascii="Times New Roman" w:hAnsi="Times New Roman" w:cs="Times New Roman"/>
          <w:sz w:val="22"/>
          <w:szCs w:val="22"/>
        </w:rPr>
      </w:pPr>
    </w:p>
    <w:p w14:paraId="4C4DA8F4" w14:textId="77777777" w:rsidR="00D12BC5" w:rsidRPr="00D12BC5" w:rsidRDefault="00D12BC5" w:rsidP="00D12BC5">
      <w:pPr>
        <w:ind w:left="2250" w:hanging="2250"/>
        <w:jc w:val="both"/>
        <w:rPr>
          <w:rFonts w:ascii="Times New Roman" w:hAnsi="Times New Roman" w:cs="Times New Roman"/>
          <w:b/>
          <w:sz w:val="22"/>
          <w:szCs w:val="22"/>
        </w:rPr>
      </w:pPr>
      <w:r w:rsidRPr="00D12BC5">
        <w:rPr>
          <w:rFonts w:ascii="Times New Roman" w:hAnsi="Times New Roman" w:cs="Times New Roman"/>
          <w:b/>
          <w:sz w:val="22"/>
          <w:szCs w:val="22"/>
        </w:rPr>
        <w:t>Monitoring date March 31, 2023</w:t>
      </w:r>
    </w:p>
    <w:p w14:paraId="5A577FE4" w14:textId="77777777" w:rsidR="00D12BC5" w:rsidRPr="00D12BC5" w:rsidRDefault="00D12BC5" w:rsidP="00D12BC5">
      <w:pPr>
        <w:ind w:left="2250" w:hanging="2250"/>
        <w:jc w:val="both"/>
        <w:rPr>
          <w:rFonts w:ascii="Times New Roman" w:hAnsi="Times New Roman" w:cs="Times New Roman"/>
          <w:sz w:val="22"/>
          <w:szCs w:val="22"/>
        </w:rPr>
      </w:pPr>
      <w:r w:rsidRPr="00D12BC5">
        <w:rPr>
          <w:rFonts w:ascii="Times New Roman" w:hAnsi="Times New Roman" w:cs="Times New Roman"/>
          <w:sz w:val="22"/>
          <w:szCs w:val="22"/>
        </w:rPr>
        <w:t>S: Coughs are present, fever is not present, weight loss is still found</w:t>
      </w:r>
    </w:p>
    <w:p w14:paraId="69D23334" w14:textId="77777777" w:rsidR="00D12BC5" w:rsidRPr="00D12BC5" w:rsidRDefault="00D12BC5" w:rsidP="00D12BC5">
      <w:pPr>
        <w:ind w:left="2250" w:hanging="2250"/>
        <w:jc w:val="both"/>
        <w:rPr>
          <w:rFonts w:ascii="Times New Roman" w:hAnsi="Times New Roman" w:cs="Times New Roman"/>
          <w:sz w:val="22"/>
          <w:szCs w:val="22"/>
        </w:rPr>
      </w:pPr>
      <w:r w:rsidRPr="00D12BC5">
        <w:rPr>
          <w:rFonts w:ascii="Times New Roman" w:hAnsi="Times New Roman" w:cs="Times New Roman"/>
          <w:sz w:val="22"/>
          <w:szCs w:val="22"/>
        </w:rPr>
        <w:t>O: Sens : GCS 15 (E4M6V5)</w:t>
      </w:r>
    </w:p>
    <w:p w14:paraId="400348E1" w14:textId="0C84170C" w:rsidR="00D12BC5" w:rsidRPr="00D12BC5" w:rsidRDefault="00D12BC5" w:rsidP="00D12BC5">
      <w:pPr>
        <w:ind w:left="2250" w:hanging="2250"/>
        <w:jc w:val="both"/>
        <w:rPr>
          <w:rFonts w:ascii="Times New Roman" w:hAnsi="Times New Roman" w:cs="Times New Roman"/>
          <w:sz w:val="22"/>
          <w:szCs w:val="22"/>
        </w:rPr>
      </w:pPr>
      <w:r>
        <w:rPr>
          <w:rFonts w:ascii="Times New Roman" w:hAnsi="Times New Roman" w:cs="Times New Roman"/>
          <w:sz w:val="22"/>
          <w:szCs w:val="22"/>
        </w:rPr>
        <w:t xml:space="preserve">     </w:t>
      </w:r>
      <w:r w:rsidRPr="00D12BC5">
        <w:rPr>
          <w:rFonts w:ascii="Times New Roman" w:hAnsi="Times New Roman" w:cs="Times New Roman"/>
          <w:sz w:val="22"/>
          <w:szCs w:val="22"/>
        </w:rPr>
        <w:t xml:space="preserve">Temp. : 36.8 </w:t>
      </w:r>
      <w:proofErr w:type="spellStart"/>
      <w:r w:rsidRPr="00D12BC5">
        <w:rPr>
          <w:rFonts w:ascii="Times New Roman" w:hAnsi="Times New Roman" w:cs="Times New Roman"/>
          <w:sz w:val="22"/>
          <w:szCs w:val="22"/>
        </w:rPr>
        <w:t>oC</w:t>
      </w:r>
      <w:proofErr w:type="spellEnd"/>
    </w:p>
    <w:p w14:paraId="590FA44C" w14:textId="77777777" w:rsidR="00D12BC5" w:rsidRPr="00D12BC5" w:rsidRDefault="00D12BC5" w:rsidP="00D12BC5">
      <w:pPr>
        <w:ind w:left="2250" w:hanging="1980"/>
        <w:jc w:val="both"/>
        <w:rPr>
          <w:rFonts w:ascii="Times New Roman" w:hAnsi="Times New Roman" w:cs="Times New Roman"/>
          <w:sz w:val="22"/>
          <w:szCs w:val="22"/>
        </w:rPr>
      </w:pPr>
      <w:r w:rsidRPr="00D12BC5">
        <w:rPr>
          <w:rFonts w:ascii="Times New Roman" w:hAnsi="Times New Roman" w:cs="Times New Roman"/>
          <w:sz w:val="22"/>
          <w:szCs w:val="22"/>
        </w:rPr>
        <w:t>Head: Eyes: Light reflex +/+, pupil isochore 2mm/2mm</w:t>
      </w:r>
    </w:p>
    <w:p w14:paraId="481ED92A" w14:textId="77777777" w:rsidR="00D12BC5" w:rsidRPr="00D12BC5" w:rsidRDefault="00D12BC5" w:rsidP="00D12BC5">
      <w:pPr>
        <w:ind w:left="2250" w:hanging="1980"/>
        <w:jc w:val="both"/>
        <w:rPr>
          <w:rFonts w:ascii="Times New Roman" w:hAnsi="Times New Roman" w:cs="Times New Roman"/>
          <w:sz w:val="22"/>
          <w:szCs w:val="22"/>
        </w:rPr>
      </w:pPr>
      <w:r w:rsidRPr="00D12BC5">
        <w:rPr>
          <w:rFonts w:ascii="Times New Roman" w:hAnsi="Times New Roman" w:cs="Times New Roman"/>
          <w:sz w:val="22"/>
          <w:szCs w:val="22"/>
        </w:rPr>
        <w:t>Chest: Symmetrical fusiform, no retraction</w:t>
      </w:r>
    </w:p>
    <w:p w14:paraId="627E0D20" w14:textId="77777777" w:rsidR="00D12BC5" w:rsidRPr="00D12BC5" w:rsidRDefault="00D12BC5" w:rsidP="00D12BC5">
      <w:pPr>
        <w:ind w:left="2250" w:hanging="1980"/>
        <w:jc w:val="both"/>
        <w:rPr>
          <w:rFonts w:ascii="Times New Roman" w:hAnsi="Times New Roman" w:cs="Times New Roman"/>
          <w:sz w:val="22"/>
          <w:szCs w:val="22"/>
        </w:rPr>
      </w:pPr>
      <w:r w:rsidRPr="00D12BC5">
        <w:rPr>
          <w:rFonts w:ascii="Times New Roman" w:hAnsi="Times New Roman" w:cs="Times New Roman"/>
          <w:sz w:val="22"/>
          <w:szCs w:val="22"/>
        </w:rPr>
        <w:t>Freq. Heart: 90 beats per minute, regular, no murmurs</w:t>
      </w:r>
    </w:p>
    <w:p w14:paraId="18CA81E8" w14:textId="77777777" w:rsidR="00D12BC5" w:rsidRPr="00D12BC5" w:rsidRDefault="00D12BC5" w:rsidP="00D12BC5">
      <w:pPr>
        <w:ind w:left="2250" w:hanging="1980"/>
        <w:jc w:val="both"/>
        <w:rPr>
          <w:rFonts w:ascii="Times New Roman" w:hAnsi="Times New Roman" w:cs="Times New Roman"/>
          <w:sz w:val="22"/>
          <w:szCs w:val="22"/>
        </w:rPr>
      </w:pPr>
      <w:r w:rsidRPr="00D12BC5">
        <w:rPr>
          <w:rFonts w:ascii="Times New Roman" w:hAnsi="Times New Roman" w:cs="Times New Roman"/>
          <w:sz w:val="22"/>
          <w:szCs w:val="22"/>
        </w:rPr>
        <w:t>Freq. Breathing: 20 times per minute, regular, no crackles</w:t>
      </w:r>
    </w:p>
    <w:p w14:paraId="2BE66FBC" w14:textId="77777777" w:rsidR="00D12BC5" w:rsidRPr="00D12BC5" w:rsidRDefault="00D12BC5" w:rsidP="00D12BC5">
      <w:pPr>
        <w:ind w:left="2250" w:hanging="1980"/>
        <w:jc w:val="both"/>
        <w:rPr>
          <w:rFonts w:ascii="Times New Roman" w:hAnsi="Times New Roman" w:cs="Times New Roman"/>
          <w:sz w:val="22"/>
          <w:szCs w:val="22"/>
        </w:rPr>
      </w:pPr>
      <w:r w:rsidRPr="00D12BC5">
        <w:rPr>
          <w:rFonts w:ascii="Times New Roman" w:hAnsi="Times New Roman" w:cs="Times New Roman"/>
          <w:sz w:val="22"/>
          <w:szCs w:val="22"/>
        </w:rPr>
        <w:t xml:space="preserve">Abdomen: </w:t>
      </w:r>
      <w:proofErr w:type="spellStart"/>
      <w:r w:rsidRPr="00D12BC5">
        <w:rPr>
          <w:rFonts w:ascii="Times New Roman" w:hAnsi="Times New Roman" w:cs="Times New Roman"/>
          <w:sz w:val="22"/>
          <w:szCs w:val="22"/>
        </w:rPr>
        <w:t>Soepel</w:t>
      </w:r>
      <w:proofErr w:type="spellEnd"/>
      <w:r w:rsidRPr="00D12BC5">
        <w:rPr>
          <w:rFonts w:ascii="Times New Roman" w:hAnsi="Times New Roman" w:cs="Times New Roman"/>
          <w:sz w:val="22"/>
          <w:szCs w:val="22"/>
        </w:rPr>
        <w:t>, peristalsis found, liver and spleen not palpable</w:t>
      </w:r>
    </w:p>
    <w:p w14:paraId="42593997" w14:textId="77777777" w:rsidR="00D12BC5" w:rsidRPr="00D12BC5" w:rsidRDefault="00D12BC5" w:rsidP="00D12BC5">
      <w:pPr>
        <w:ind w:left="2250" w:hanging="1980"/>
        <w:jc w:val="both"/>
        <w:rPr>
          <w:rFonts w:ascii="Times New Roman" w:hAnsi="Times New Roman" w:cs="Times New Roman"/>
          <w:sz w:val="22"/>
          <w:szCs w:val="22"/>
        </w:rPr>
      </w:pPr>
      <w:r w:rsidRPr="00D12BC5">
        <w:rPr>
          <w:rFonts w:ascii="Times New Roman" w:hAnsi="Times New Roman" w:cs="Times New Roman"/>
          <w:sz w:val="22"/>
          <w:szCs w:val="22"/>
        </w:rPr>
        <w:t>Extremities: warm acral, CRT &lt; 3 seconds, BP: 100/70 mmHg (P50-90: 94-105/59- 62mmHg)</w:t>
      </w:r>
    </w:p>
    <w:p w14:paraId="74033BD4" w14:textId="77777777" w:rsidR="00D12BC5" w:rsidRPr="00D12BC5" w:rsidRDefault="00D12BC5" w:rsidP="00D12BC5">
      <w:pPr>
        <w:ind w:left="2250" w:hanging="2250"/>
        <w:jc w:val="both"/>
        <w:rPr>
          <w:rFonts w:ascii="Times New Roman" w:hAnsi="Times New Roman" w:cs="Times New Roman"/>
          <w:sz w:val="22"/>
          <w:szCs w:val="22"/>
        </w:rPr>
      </w:pPr>
      <w:r w:rsidRPr="00D12BC5">
        <w:rPr>
          <w:rFonts w:ascii="Times New Roman" w:hAnsi="Times New Roman" w:cs="Times New Roman"/>
          <w:sz w:val="22"/>
          <w:szCs w:val="22"/>
        </w:rPr>
        <w:t>A: Drug-Resistant Tuberculosis</w:t>
      </w:r>
    </w:p>
    <w:p w14:paraId="3B1B3C63" w14:textId="77777777" w:rsidR="00D12BC5" w:rsidRPr="00D12BC5" w:rsidRDefault="00D12BC5" w:rsidP="00D12BC5">
      <w:pPr>
        <w:ind w:left="2250" w:hanging="2250"/>
        <w:jc w:val="both"/>
        <w:rPr>
          <w:rFonts w:ascii="Times New Roman" w:hAnsi="Times New Roman" w:cs="Times New Roman"/>
          <w:sz w:val="22"/>
          <w:szCs w:val="22"/>
        </w:rPr>
      </w:pPr>
      <w:r w:rsidRPr="00D12BC5">
        <w:rPr>
          <w:rFonts w:ascii="Times New Roman" w:hAnsi="Times New Roman" w:cs="Times New Roman"/>
          <w:sz w:val="22"/>
          <w:szCs w:val="22"/>
        </w:rPr>
        <w:t>P:</w:t>
      </w:r>
    </w:p>
    <w:p w14:paraId="1EE86BEC" w14:textId="3F7384BC" w:rsidR="00D12BC5" w:rsidRPr="00D12BC5" w:rsidRDefault="00D12BC5" w:rsidP="00D12BC5">
      <w:pPr>
        <w:ind w:left="2250" w:hanging="1980"/>
        <w:jc w:val="both"/>
        <w:rPr>
          <w:rFonts w:ascii="Times New Roman" w:hAnsi="Times New Roman" w:cs="Times New Roman"/>
          <w:sz w:val="22"/>
          <w:szCs w:val="22"/>
        </w:rPr>
      </w:pPr>
      <w:r w:rsidRPr="00D12BC5">
        <w:rPr>
          <w:rFonts w:ascii="Times New Roman" w:hAnsi="Times New Roman" w:cs="Times New Roman"/>
          <w:sz w:val="22"/>
          <w:szCs w:val="22"/>
        </w:rPr>
        <w:t>- The patient goes home with medication</w:t>
      </w:r>
    </w:p>
    <w:p w14:paraId="5580FAED" w14:textId="77777777" w:rsidR="00D12BC5" w:rsidRPr="00D12BC5" w:rsidRDefault="00D12BC5" w:rsidP="00D12BC5">
      <w:pPr>
        <w:ind w:left="2250" w:hanging="1980"/>
        <w:jc w:val="both"/>
        <w:rPr>
          <w:rFonts w:ascii="Times New Roman" w:hAnsi="Times New Roman" w:cs="Times New Roman"/>
          <w:sz w:val="22"/>
          <w:szCs w:val="22"/>
        </w:rPr>
      </w:pPr>
      <w:r w:rsidRPr="00D12BC5">
        <w:rPr>
          <w:rFonts w:ascii="Times New Roman" w:hAnsi="Times New Roman" w:cs="Times New Roman"/>
          <w:sz w:val="22"/>
          <w:szCs w:val="22"/>
        </w:rPr>
        <w:t>- Levofloxacin 250mg 1x3 tab</w:t>
      </w:r>
    </w:p>
    <w:p w14:paraId="502726CB" w14:textId="77777777" w:rsidR="00D12BC5" w:rsidRPr="00D12BC5" w:rsidRDefault="00D12BC5" w:rsidP="00D12BC5">
      <w:pPr>
        <w:ind w:left="2250" w:hanging="1980"/>
        <w:jc w:val="both"/>
        <w:rPr>
          <w:rFonts w:ascii="Times New Roman" w:hAnsi="Times New Roman" w:cs="Times New Roman"/>
          <w:sz w:val="22"/>
          <w:szCs w:val="22"/>
        </w:rPr>
      </w:pPr>
      <w:r w:rsidRPr="00D12BC5">
        <w:rPr>
          <w:rFonts w:ascii="Times New Roman" w:hAnsi="Times New Roman" w:cs="Times New Roman"/>
          <w:sz w:val="22"/>
          <w:szCs w:val="22"/>
        </w:rPr>
        <w:t>- Be-</w:t>
      </w:r>
      <w:proofErr w:type="spellStart"/>
      <w:r w:rsidRPr="00D12BC5">
        <w:rPr>
          <w:rFonts w:ascii="Times New Roman" w:hAnsi="Times New Roman" w:cs="Times New Roman"/>
          <w:sz w:val="22"/>
          <w:szCs w:val="22"/>
        </w:rPr>
        <w:t>daquiline</w:t>
      </w:r>
      <w:proofErr w:type="spellEnd"/>
      <w:r w:rsidRPr="00D12BC5">
        <w:rPr>
          <w:rFonts w:ascii="Times New Roman" w:hAnsi="Times New Roman" w:cs="Times New Roman"/>
          <w:sz w:val="22"/>
          <w:szCs w:val="22"/>
        </w:rPr>
        <w:t xml:space="preserve"> 100mg 1x2 tab</w:t>
      </w:r>
    </w:p>
    <w:p w14:paraId="09082BA4" w14:textId="77777777" w:rsidR="00D12BC5" w:rsidRPr="00D12BC5" w:rsidRDefault="00D12BC5" w:rsidP="00D12BC5">
      <w:pPr>
        <w:ind w:left="2250" w:hanging="1980"/>
        <w:jc w:val="both"/>
        <w:rPr>
          <w:rFonts w:ascii="Times New Roman" w:hAnsi="Times New Roman" w:cs="Times New Roman"/>
          <w:sz w:val="22"/>
          <w:szCs w:val="22"/>
        </w:rPr>
      </w:pPr>
      <w:r w:rsidRPr="00D12BC5">
        <w:rPr>
          <w:rFonts w:ascii="Times New Roman" w:hAnsi="Times New Roman" w:cs="Times New Roman"/>
          <w:sz w:val="22"/>
          <w:szCs w:val="22"/>
        </w:rPr>
        <w:t>- Linezolid 600mg 1x1 tab</w:t>
      </w:r>
    </w:p>
    <w:p w14:paraId="2449364E" w14:textId="6921370E" w:rsidR="00D12BC5" w:rsidRDefault="00D12BC5" w:rsidP="00D12BC5">
      <w:pPr>
        <w:ind w:left="2250" w:hanging="1980"/>
        <w:jc w:val="both"/>
        <w:rPr>
          <w:rFonts w:ascii="Times New Roman" w:hAnsi="Times New Roman" w:cs="Times New Roman"/>
          <w:sz w:val="22"/>
          <w:szCs w:val="22"/>
        </w:rPr>
      </w:pPr>
      <w:r w:rsidRPr="00D12BC5">
        <w:rPr>
          <w:rFonts w:ascii="Times New Roman" w:hAnsi="Times New Roman" w:cs="Times New Roman"/>
          <w:sz w:val="22"/>
          <w:szCs w:val="22"/>
        </w:rPr>
        <w:t>- Clofazimine 100 mg 1x1 cap</w:t>
      </w:r>
    </w:p>
    <w:p w14:paraId="546C913F" w14:textId="77777777" w:rsidR="00D12BC5" w:rsidRPr="00D12BC5" w:rsidRDefault="00D12BC5" w:rsidP="00D12BC5">
      <w:pPr>
        <w:ind w:left="2250" w:hanging="1980"/>
        <w:jc w:val="both"/>
        <w:rPr>
          <w:rFonts w:ascii="Times New Roman" w:hAnsi="Times New Roman" w:cs="Times New Roman"/>
          <w:sz w:val="22"/>
          <w:szCs w:val="22"/>
        </w:rPr>
      </w:pPr>
      <w:r w:rsidRPr="00D12BC5">
        <w:rPr>
          <w:rFonts w:ascii="Times New Roman" w:hAnsi="Times New Roman" w:cs="Times New Roman"/>
          <w:sz w:val="22"/>
          <w:szCs w:val="22"/>
        </w:rPr>
        <w:t xml:space="preserve">- </w:t>
      </w:r>
      <w:proofErr w:type="spellStart"/>
      <w:r w:rsidRPr="00D12BC5">
        <w:rPr>
          <w:rFonts w:ascii="Times New Roman" w:hAnsi="Times New Roman" w:cs="Times New Roman"/>
          <w:sz w:val="22"/>
          <w:szCs w:val="22"/>
        </w:rPr>
        <w:t>Cyclosphere</w:t>
      </w:r>
      <w:proofErr w:type="spellEnd"/>
      <w:r w:rsidRPr="00D12BC5">
        <w:rPr>
          <w:rFonts w:ascii="Times New Roman" w:hAnsi="Times New Roman" w:cs="Times New Roman"/>
          <w:sz w:val="22"/>
          <w:szCs w:val="22"/>
        </w:rPr>
        <w:t xml:space="preserve"> 250 mg 1x2 caps</w:t>
      </w:r>
    </w:p>
    <w:p w14:paraId="640CF89F" w14:textId="77777777" w:rsidR="00D12BC5" w:rsidRPr="00D12BC5" w:rsidRDefault="00D12BC5" w:rsidP="00D12BC5">
      <w:pPr>
        <w:ind w:left="2250" w:hanging="1980"/>
        <w:jc w:val="both"/>
        <w:rPr>
          <w:rFonts w:ascii="Times New Roman" w:hAnsi="Times New Roman" w:cs="Times New Roman"/>
          <w:sz w:val="22"/>
          <w:szCs w:val="22"/>
        </w:rPr>
      </w:pPr>
      <w:r w:rsidRPr="00D12BC5">
        <w:rPr>
          <w:rFonts w:ascii="Times New Roman" w:hAnsi="Times New Roman" w:cs="Times New Roman"/>
          <w:sz w:val="22"/>
          <w:szCs w:val="22"/>
        </w:rPr>
        <w:t>- Vitamin B 6 50 mg</w:t>
      </w:r>
    </w:p>
    <w:p w14:paraId="60AAEAB0" w14:textId="77777777" w:rsidR="00D12BC5" w:rsidRPr="00D12BC5" w:rsidRDefault="00D12BC5" w:rsidP="00D12BC5">
      <w:pPr>
        <w:ind w:left="2250" w:hanging="1980"/>
        <w:jc w:val="both"/>
        <w:rPr>
          <w:rFonts w:ascii="Times New Roman" w:hAnsi="Times New Roman" w:cs="Times New Roman"/>
          <w:sz w:val="22"/>
          <w:szCs w:val="22"/>
        </w:rPr>
      </w:pPr>
      <w:r w:rsidRPr="00D12BC5">
        <w:rPr>
          <w:rFonts w:ascii="Times New Roman" w:hAnsi="Times New Roman" w:cs="Times New Roman"/>
          <w:sz w:val="22"/>
          <w:szCs w:val="22"/>
        </w:rPr>
        <w:t>- Education is provided on how to use medication regularly</w:t>
      </w:r>
    </w:p>
    <w:p w14:paraId="3A4A0B73" w14:textId="1A607BFB" w:rsidR="00D12BC5" w:rsidRDefault="00D12BC5" w:rsidP="00D12BC5">
      <w:pPr>
        <w:ind w:left="270"/>
        <w:jc w:val="both"/>
        <w:rPr>
          <w:rFonts w:ascii="Times New Roman" w:hAnsi="Times New Roman" w:cs="Times New Roman"/>
          <w:sz w:val="22"/>
          <w:szCs w:val="22"/>
        </w:rPr>
      </w:pPr>
      <w:r w:rsidRPr="00D12BC5">
        <w:rPr>
          <w:rFonts w:ascii="Times New Roman" w:hAnsi="Times New Roman" w:cs="Times New Roman"/>
          <w:sz w:val="22"/>
          <w:szCs w:val="22"/>
        </w:rPr>
        <w:t>- It is recommended to have a repeat control in the next 1 month with the aim of evaluating dru</w:t>
      </w:r>
      <w:r>
        <w:rPr>
          <w:rFonts w:ascii="Times New Roman" w:hAnsi="Times New Roman" w:cs="Times New Roman"/>
          <w:sz w:val="22"/>
          <w:szCs w:val="22"/>
        </w:rPr>
        <w:t xml:space="preserve">g use and </w:t>
      </w:r>
      <w:r w:rsidRPr="00D12BC5">
        <w:rPr>
          <w:rFonts w:ascii="Times New Roman" w:hAnsi="Times New Roman" w:cs="Times New Roman"/>
          <w:sz w:val="22"/>
          <w:szCs w:val="22"/>
        </w:rPr>
        <w:t>drug side effects</w:t>
      </w:r>
    </w:p>
    <w:p w14:paraId="067678B3" w14:textId="77777777" w:rsidR="00247D7D" w:rsidRDefault="00247D7D" w:rsidP="00247D7D">
      <w:pPr>
        <w:jc w:val="both"/>
        <w:rPr>
          <w:rFonts w:ascii="Times New Roman" w:hAnsi="Times New Roman" w:cs="Times New Roman"/>
          <w:sz w:val="22"/>
          <w:szCs w:val="22"/>
        </w:rPr>
      </w:pPr>
    </w:p>
    <w:p w14:paraId="5255972B" w14:textId="45C2C146" w:rsidR="00247D7D" w:rsidRPr="00247D7D" w:rsidRDefault="00247D7D" w:rsidP="00247D7D">
      <w:pPr>
        <w:jc w:val="both"/>
        <w:rPr>
          <w:rFonts w:ascii="Times New Roman" w:hAnsi="Times New Roman" w:cs="Times New Roman"/>
          <w:b/>
          <w:sz w:val="22"/>
          <w:szCs w:val="22"/>
        </w:rPr>
      </w:pPr>
      <w:r w:rsidRPr="00247D7D">
        <w:rPr>
          <w:rFonts w:ascii="Times New Roman" w:hAnsi="Times New Roman" w:cs="Times New Roman"/>
          <w:b/>
          <w:sz w:val="22"/>
          <w:szCs w:val="22"/>
        </w:rPr>
        <w:t xml:space="preserve">Re-control on April 26 2023 (1 month post </w:t>
      </w:r>
      <w:r w:rsidR="002905D5">
        <w:rPr>
          <w:rFonts w:ascii="Times New Roman" w:hAnsi="Times New Roman" w:cs="Times New Roman"/>
          <w:b/>
          <w:sz w:val="22"/>
          <w:szCs w:val="22"/>
        </w:rPr>
        <w:t>DR TB</w:t>
      </w:r>
      <w:r w:rsidRPr="00247D7D">
        <w:rPr>
          <w:rFonts w:ascii="Times New Roman" w:hAnsi="Times New Roman" w:cs="Times New Roman"/>
          <w:b/>
          <w:sz w:val="22"/>
          <w:szCs w:val="22"/>
        </w:rPr>
        <w:t xml:space="preserve"> drug administration)</w:t>
      </w:r>
    </w:p>
    <w:p w14:paraId="38954050" w14:textId="77777777" w:rsidR="00247D7D" w:rsidRPr="00247D7D" w:rsidRDefault="00247D7D" w:rsidP="00247D7D">
      <w:pPr>
        <w:jc w:val="both"/>
        <w:rPr>
          <w:rFonts w:ascii="Times New Roman" w:hAnsi="Times New Roman" w:cs="Times New Roman"/>
          <w:sz w:val="22"/>
          <w:szCs w:val="22"/>
        </w:rPr>
      </w:pPr>
      <w:r w:rsidRPr="00247D7D">
        <w:rPr>
          <w:rFonts w:ascii="Times New Roman" w:hAnsi="Times New Roman" w:cs="Times New Roman"/>
          <w:sz w:val="22"/>
          <w:szCs w:val="22"/>
        </w:rPr>
        <w:t>S: Coughing has reduced, fever is absent</w:t>
      </w:r>
    </w:p>
    <w:p w14:paraId="50D101EC" w14:textId="77777777" w:rsidR="00247D7D" w:rsidRPr="00247D7D" w:rsidRDefault="00247D7D" w:rsidP="00247D7D">
      <w:pPr>
        <w:jc w:val="both"/>
        <w:rPr>
          <w:rFonts w:ascii="Times New Roman" w:hAnsi="Times New Roman" w:cs="Times New Roman"/>
          <w:sz w:val="22"/>
          <w:szCs w:val="22"/>
        </w:rPr>
      </w:pPr>
      <w:r w:rsidRPr="00247D7D">
        <w:rPr>
          <w:rFonts w:ascii="Times New Roman" w:hAnsi="Times New Roman" w:cs="Times New Roman"/>
          <w:sz w:val="22"/>
          <w:szCs w:val="22"/>
        </w:rPr>
        <w:t>O: Sens : GCS 15 (E4M6V5)</w:t>
      </w:r>
    </w:p>
    <w:p w14:paraId="7D4391CC" w14:textId="77777777" w:rsidR="00247D7D" w:rsidRPr="00247D7D" w:rsidRDefault="00247D7D" w:rsidP="00247D7D">
      <w:pPr>
        <w:ind w:left="270"/>
        <w:jc w:val="both"/>
        <w:rPr>
          <w:rFonts w:ascii="Times New Roman" w:hAnsi="Times New Roman" w:cs="Times New Roman"/>
          <w:sz w:val="22"/>
          <w:szCs w:val="22"/>
        </w:rPr>
      </w:pPr>
      <w:r w:rsidRPr="00247D7D">
        <w:rPr>
          <w:rFonts w:ascii="Times New Roman" w:hAnsi="Times New Roman" w:cs="Times New Roman"/>
          <w:sz w:val="22"/>
          <w:szCs w:val="22"/>
        </w:rPr>
        <w:t xml:space="preserve">Temp. : 36.7 </w:t>
      </w:r>
      <w:proofErr w:type="spellStart"/>
      <w:r w:rsidRPr="00247D7D">
        <w:rPr>
          <w:rFonts w:ascii="Times New Roman" w:hAnsi="Times New Roman" w:cs="Times New Roman"/>
          <w:sz w:val="22"/>
          <w:szCs w:val="22"/>
        </w:rPr>
        <w:t>oC</w:t>
      </w:r>
      <w:proofErr w:type="spellEnd"/>
    </w:p>
    <w:p w14:paraId="243D41DC" w14:textId="77777777" w:rsidR="00247D7D" w:rsidRPr="00247D7D" w:rsidRDefault="00247D7D" w:rsidP="00247D7D">
      <w:pPr>
        <w:ind w:left="270"/>
        <w:jc w:val="both"/>
        <w:rPr>
          <w:rFonts w:ascii="Times New Roman" w:hAnsi="Times New Roman" w:cs="Times New Roman"/>
          <w:sz w:val="22"/>
          <w:szCs w:val="22"/>
        </w:rPr>
      </w:pPr>
      <w:r w:rsidRPr="00247D7D">
        <w:rPr>
          <w:rFonts w:ascii="Times New Roman" w:hAnsi="Times New Roman" w:cs="Times New Roman"/>
          <w:sz w:val="22"/>
          <w:szCs w:val="22"/>
        </w:rPr>
        <w:t>Head: Eyes: Light reflex +/+, pupil isochore 2mm/2mm</w:t>
      </w:r>
    </w:p>
    <w:p w14:paraId="5D146D69" w14:textId="77777777" w:rsidR="00247D7D" w:rsidRPr="00247D7D" w:rsidRDefault="00247D7D" w:rsidP="00247D7D">
      <w:pPr>
        <w:ind w:left="270"/>
        <w:jc w:val="both"/>
        <w:rPr>
          <w:rFonts w:ascii="Times New Roman" w:hAnsi="Times New Roman" w:cs="Times New Roman"/>
          <w:sz w:val="22"/>
          <w:szCs w:val="22"/>
        </w:rPr>
      </w:pPr>
      <w:r w:rsidRPr="00247D7D">
        <w:rPr>
          <w:rFonts w:ascii="Times New Roman" w:hAnsi="Times New Roman" w:cs="Times New Roman"/>
          <w:sz w:val="22"/>
          <w:szCs w:val="22"/>
        </w:rPr>
        <w:t>Chest: Symmetrical fusiform, no retraction</w:t>
      </w:r>
    </w:p>
    <w:p w14:paraId="73B642D6" w14:textId="186FE2D2" w:rsidR="00247D7D" w:rsidRPr="00247D7D" w:rsidRDefault="00247D7D" w:rsidP="00247D7D">
      <w:pPr>
        <w:ind w:left="270"/>
        <w:jc w:val="both"/>
        <w:rPr>
          <w:rFonts w:ascii="Times New Roman" w:hAnsi="Times New Roman" w:cs="Times New Roman"/>
          <w:sz w:val="22"/>
          <w:szCs w:val="22"/>
        </w:rPr>
      </w:pPr>
      <w:r>
        <w:rPr>
          <w:rFonts w:ascii="Times New Roman" w:hAnsi="Times New Roman" w:cs="Times New Roman"/>
          <w:sz w:val="22"/>
          <w:szCs w:val="22"/>
        </w:rPr>
        <w:t>Heart Rates</w:t>
      </w:r>
      <w:r w:rsidRPr="00247D7D">
        <w:rPr>
          <w:rFonts w:ascii="Times New Roman" w:hAnsi="Times New Roman" w:cs="Times New Roman"/>
          <w:sz w:val="22"/>
          <w:szCs w:val="22"/>
        </w:rPr>
        <w:t>: 92 beats per minute, regular, no murmurs</w:t>
      </w:r>
    </w:p>
    <w:p w14:paraId="322F08F3" w14:textId="7410166B" w:rsidR="00247D7D" w:rsidRPr="00247D7D" w:rsidRDefault="00247D7D" w:rsidP="00247D7D">
      <w:pPr>
        <w:ind w:left="270"/>
        <w:jc w:val="both"/>
        <w:rPr>
          <w:rFonts w:ascii="Times New Roman" w:hAnsi="Times New Roman" w:cs="Times New Roman"/>
          <w:sz w:val="22"/>
          <w:szCs w:val="22"/>
        </w:rPr>
      </w:pPr>
      <w:r>
        <w:rPr>
          <w:rFonts w:ascii="Times New Roman" w:hAnsi="Times New Roman" w:cs="Times New Roman"/>
          <w:sz w:val="22"/>
          <w:szCs w:val="22"/>
        </w:rPr>
        <w:t>Respiratory Rates</w:t>
      </w:r>
      <w:r w:rsidRPr="00247D7D">
        <w:rPr>
          <w:rFonts w:ascii="Times New Roman" w:hAnsi="Times New Roman" w:cs="Times New Roman"/>
          <w:sz w:val="22"/>
          <w:szCs w:val="22"/>
        </w:rPr>
        <w:t>: 19 times per minute, regular, no crackles</w:t>
      </w:r>
    </w:p>
    <w:p w14:paraId="517719D5" w14:textId="77777777" w:rsidR="00247D7D" w:rsidRPr="00247D7D" w:rsidRDefault="00247D7D" w:rsidP="00247D7D">
      <w:pPr>
        <w:ind w:left="270"/>
        <w:jc w:val="both"/>
        <w:rPr>
          <w:rFonts w:ascii="Times New Roman" w:hAnsi="Times New Roman" w:cs="Times New Roman"/>
          <w:sz w:val="22"/>
          <w:szCs w:val="22"/>
        </w:rPr>
      </w:pPr>
      <w:r w:rsidRPr="00247D7D">
        <w:rPr>
          <w:rFonts w:ascii="Times New Roman" w:hAnsi="Times New Roman" w:cs="Times New Roman"/>
          <w:sz w:val="22"/>
          <w:szCs w:val="22"/>
        </w:rPr>
        <w:t xml:space="preserve">Abdomen: </w:t>
      </w:r>
      <w:proofErr w:type="spellStart"/>
      <w:r w:rsidRPr="00247D7D">
        <w:rPr>
          <w:rFonts w:ascii="Times New Roman" w:hAnsi="Times New Roman" w:cs="Times New Roman"/>
          <w:sz w:val="22"/>
          <w:szCs w:val="22"/>
        </w:rPr>
        <w:t>Soepel</w:t>
      </w:r>
      <w:proofErr w:type="spellEnd"/>
      <w:r w:rsidRPr="00247D7D">
        <w:rPr>
          <w:rFonts w:ascii="Times New Roman" w:hAnsi="Times New Roman" w:cs="Times New Roman"/>
          <w:sz w:val="22"/>
          <w:szCs w:val="22"/>
        </w:rPr>
        <w:t>, peristalsis found, liver and spleen not palpable</w:t>
      </w:r>
    </w:p>
    <w:p w14:paraId="6126EC20" w14:textId="77777777" w:rsidR="00247D7D" w:rsidRPr="00247D7D" w:rsidRDefault="00247D7D" w:rsidP="00247D7D">
      <w:pPr>
        <w:ind w:left="270"/>
        <w:jc w:val="both"/>
        <w:rPr>
          <w:rFonts w:ascii="Times New Roman" w:hAnsi="Times New Roman" w:cs="Times New Roman"/>
          <w:sz w:val="22"/>
          <w:szCs w:val="22"/>
        </w:rPr>
      </w:pPr>
      <w:r w:rsidRPr="00247D7D">
        <w:rPr>
          <w:rFonts w:ascii="Times New Roman" w:hAnsi="Times New Roman" w:cs="Times New Roman"/>
          <w:sz w:val="22"/>
          <w:szCs w:val="22"/>
        </w:rPr>
        <w:t>Extremities: warm acral, CRT &lt; 3 seconds, BP: 110/70 mmHg (P50-90: 94-105/59- 62mmHg)</w:t>
      </w:r>
    </w:p>
    <w:p w14:paraId="2D3D691C" w14:textId="77777777" w:rsidR="00247D7D" w:rsidRPr="00247D7D" w:rsidRDefault="00247D7D" w:rsidP="00247D7D">
      <w:pPr>
        <w:jc w:val="both"/>
        <w:rPr>
          <w:rFonts w:ascii="Times New Roman" w:hAnsi="Times New Roman" w:cs="Times New Roman"/>
          <w:sz w:val="22"/>
          <w:szCs w:val="22"/>
        </w:rPr>
      </w:pPr>
      <w:r w:rsidRPr="00247D7D">
        <w:rPr>
          <w:rFonts w:ascii="Times New Roman" w:hAnsi="Times New Roman" w:cs="Times New Roman"/>
          <w:sz w:val="22"/>
          <w:szCs w:val="22"/>
        </w:rPr>
        <w:t>A: Drug-Resistant Tuberculosis</w:t>
      </w:r>
    </w:p>
    <w:p w14:paraId="27F616B6" w14:textId="77777777" w:rsidR="00247D7D" w:rsidRPr="00247D7D" w:rsidRDefault="00247D7D" w:rsidP="00247D7D">
      <w:pPr>
        <w:jc w:val="both"/>
        <w:rPr>
          <w:rFonts w:ascii="Times New Roman" w:hAnsi="Times New Roman" w:cs="Times New Roman"/>
          <w:sz w:val="22"/>
          <w:szCs w:val="22"/>
        </w:rPr>
      </w:pPr>
      <w:r w:rsidRPr="00247D7D">
        <w:rPr>
          <w:rFonts w:ascii="Times New Roman" w:hAnsi="Times New Roman" w:cs="Times New Roman"/>
          <w:sz w:val="22"/>
          <w:szCs w:val="22"/>
        </w:rPr>
        <w:t>P:</w:t>
      </w:r>
    </w:p>
    <w:p w14:paraId="26D21F28" w14:textId="77777777" w:rsidR="00247D7D" w:rsidRPr="00247D7D" w:rsidRDefault="00247D7D" w:rsidP="00247D7D">
      <w:pPr>
        <w:ind w:left="270"/>
        <w:jc w:val="both"/>
        <w:rPr>
          <w:rFonts w:ascii="Times New Roman" w:hAnsi="Times New Roman" w:cs="Times New Roman"/>
          <w:sz w:val="22"/>
          <w:szCs w:val="22"/>
        </w:rPr>
      </w:pPr>
      <w:r w:rsidRPr="00247D7D">
        <w:rPr>
          <w:rFonts w:ascii="Times New Roman" w:hAnsi="Times New Roman" w:cs="Times New Roman"/>
          <w:sz w:val="22"/>
          <w:szCs w:val="22"/>
        </w:rPr>
        <w:t>- Levofloxacin 250mg 1x3 tab</w:t>
      </w:r>
    </w:p>
    <w:p w14:paraId="66020F9B" w14:textId="77777777" w:rsidR="00247D7D" w:rsidRPr="00247D7D" w:rsidRDefault="00247D7D" w:rsidP="00247D7D">
      <w:pPr>
        <w:ind w:left="270"/>
        <w:jc w:val="both"/>
        <w:rPr>
          <w:rFonts w:ascii="Times New Roman" w:hAnsi="Times New Roman" w:cs="Times New Roman"/>
          <w:sz w:val="22"/>
          <w:szCs w:val="22"/>
        </w:rPr>
      </w:pPr>
      <w:r w:rsidRPr="00247D7D">
        <w:rPr>
          <w:rFonts w:ascii="Times New Roman" w:hAnsi="Times New Roman" w:cs="Times New Roman"/>
          <w:sz w:val="22"/>
          <w:szCs w:val="22"/>
        </w:rPr>
        <w:t>- Be-</w:t>
      </w:r>
      <w:proofErr w:type="spellStart"/>
      <w:r w:rsidRPr="00247D7D">
        <w:rPr>
          <w:rFonts w:ascii="Times New Roman" w:hAnsi="Times New Roman" w:cs="Times New Roman"/>
          <w:sz w:val="22"/>
          <w:szCs w:val="22"/>
        </w:rPr>
        <w:t>daquiline</w:t>
      </w:r>
      <w:proofErr w:type="spellEnd"/>
      <w:r w:rsidRPr="00247D7D">
        <w:rPr>
          <w:rFonts w:ascii="Times New Roman" w:hAnsi="Times New Roman" w:cs="Times New Roman"/>
          <w:sz w:val="22"/>
          <w:szCs w:val="22"/>
        </w:rPr>
        <w:t xml:space="preserve"> 100mg 1x2 tab</w:t>
      </w:r>
    </w:p>
    <w:p w14:paraId="781D917C" w14:textId="77777777" w:rsidR="00247D7D" w:rsidRPr="00247D7D" w:rsidRDefault="00247D7D" w:rsidP="00247D7D">
      <w:pPr>
        <w:ind w:left="270"/>
        <w:jc w:val="both"/>
        <w:rPr>
          <w:rFonts w:ascii="Times New Roman" w:hAnsi="Times New Roman" w:cs="Times New Roman"/>
          <w:sz w:val="22"/>
          <w:szCs w:val="22"/>
        </w:rPr>
      </w:pPr>
      <w:r w:rsidRPr="00247D7D">
        <w:rPr>
          <w:rFonts w:ascii="Times New Roman" w:hAnsi="Times New Roman" w:cs="Times New Roman"/>
          <w:sz w:val="22"/>
          <w:szCs w:val="22"/>
        </w:rPr>
        <w:t>- Linezolid 600mg 1x1 tab</w:t>
      </w:r>
    </w:p>
    <w:p w14:paraId="21633CA2" w14:textId="77777777" w:rsidR="00247D7D" w:rsidRPr="00247D7D" w:rsidRDefault="00247D7D" w:rsidP="00247D7D">
      <w:pPr>
        <w:ind w:left="270"/>
        <w:jc w:val="both"/>
        <w:rPr>
          <w:rFonts w:ascii="Times New Roman" w:hAnsi="Times New Roman" w:cs="Times New Roman"/>
          <w:sz w:val="22"/>
          <w:szCs w:val="22"/>
        </w:rPr>
      </w:pPr>
      <w:r w:rsidRPr="00247D7D">
        <w:rPr>
          <w:rFonts w:ascii="Times New Roman" w:hAnsi="Times New Roman" w:cs="Times New Roman"/>
          <w:sz w:val="22"/>
          <w:szCs w:val="22"/>
        </w:rPr>
        <w:t>- Clofazimine 100 mg 1x1 cap</w:t>
      </w:r>
    </w:p>
    <w:p w14:paraId="7719CC9E" w14:textId="77777777" w:rsidR="00247D7D" w:rsidRPr="00247D7D" w:rsidRDefault="00247D7D" w:rsidP="00247D7D">
      <w:pPr>
        <w:ind w:left="270"/>
        <w:jc w:val="both"/>
        <w:rPr>
          <w:rFonts w:ascii="Times New Roman" w:hAnsi="Times New Roman" w:cs="Times New Roman"/>
          <w:sz w:val="22"/>
          <w:szCs w:val="22"/>
        </w:rPr>
      </w:pPr>
      <w:r w:rsidRPr="00247D7D">
        <w:rPr>
          <w:rFonts w:ascii="Times New Roman" w:hAnsi="Times New Roman" w:cs="Times New Roman"/>
          <w:sz w:val="22"/>
          <w:szCs w:val="22"/>
        </w:rPr>
        <w:lastRenderedPageBreak/>
        <w:t xml:space="preserve">- </w:t>
      </w:r>
      <w:proofErr w:type="spellStart"/>
      <w:r w:rsidRPr="00247D7D">
        <w:rPr>
          <w:rFonts w:ascii="Times New Roman" w:hAnsi="Times New Roman" w:cs="Times New Roman"/>
          <w:sz w:val="22"/>
          <w:szCs w:val="22"/>
        </w:rPr>
        <w:t>Cyclosphere</w:t>
      </w:r>
      <w:proofErr w:type="spellEnd"/>
      <w:r w:rsidRPr="00247D7D">
        <w:rPr>
          <w:rFonts w:ascii="Times New Roman" w:hAnsi="Times New Roman" w:cs="Times New Roman"/>
          <w:sz w:val="22"/>
          <w:szCs w:val="22"/>
        </w:rPr>
        <w:t xml:space="preserve"> 250 mg 1x2 caps</w:t>
      </w:r>
    </w:p>
    <w:p w14:paraId="33CBCB53" w14:textId="77777777" w:rsidR="00247D7D" w:rsidRPr="00247D7D" w:rsidRDefault="00247D7D" w:rsidP="00247D7D">
      <w:pPr>
        <w:ind w:left="270"/>
        <w:jc w:val="both"/>
        <w:rPr>
          <w:rFonts w:ascii="Times New Roman" w:hAnsi="Times New Roman" w:cs="Times New Roman"/>
          <w:sz w:val="22"/>
          <w:szCs w:val="22"/>
        </w:rPr>
      </w:pPr>
      <w:r w:rsidRPr="00247D7D">
        <w:rPr>
          <w:rFonts w:ascii="Times New Roman" w:hAnsi="Times New Roman" w:cs="Times New Roman"/>
          <w:sz w:val="22"/>
          <w:szCs w:val="22"/>
        </w:rPr>
        <w:t>- Vitamin B 6 50 mg</w:t>
      </w:r>
    </w:p>
    <w:p w14:paraId="2C4407CB" w14:textId="77777777" w:rsidR="00247D7D" w:rsidRPr="00247D7D" w:rsidRDefault="00247D7D" w:rsidP="00247D7D">
      <w:pPr>
        <w:ind w:left="270"/>
        <w:jc w:val="both"/>
        <w:rPr>
          <w:rFonts w:ascii="Times New Roman" w:hAnsi="Times New Roman" w:cs="Times New Roman"/>
          <w:sz w:val="22"/>
          <w:szCs w:val="22"/>
        </w:rPr>
      </w:pPr>
      <w:r w:rsidRPr="00247D7D">
        <w:rPr>
          <w:rFonts w:ascii="Times New Roman" w:hAnsi="Times New Roman" w:cs="Times New Roman"/>
          <w:sz w:val="22"/>
          <w:szCs w:val="22"/>
        </w:rPr>
        <w:t>The patient is planned to undergo a repeat laboratory examination to evaluate drug use and drug side effects (26/4/23)</w:t>
      </w:r>
    </w:p>
    <w:p w14:paraId="48EBCC04" w14:textId="77777777" w:rsidR="00247D7D" w:rsidRPr="00247D7D" w:rsidRDefault="00247D7D" w:rsidP="00247D7D">
      <w:pPr>
        <w:ind w:left="270"/>
        <w:jc w:val="both"/>
        <w:rPr>
          <w:rFonts w:ascii="Times New Roman" w:hAnsi="Times New Roman" w:cs="Times New Roman"/>
          <w:sz w:val="22"/>
          <w:szCs w:val="22"/>
        </w:rPr>
      </w:pPr>
      <w:r w:rsidRPr="00247D7D">
        <w:rPr>
          <w:rFonts w:ascii="Times New Roman" w:hAnsi="Times New Roman" w:cs="Times New Roman"/>
          <w:sz w:val="22"/>
          <w:szCs w:val="22"/>
        </w:rPr>
        <w:t xml:space="preserve">- Check DL, SGOT, SGPT, Total Bilirubin, Direct </w:t>
      </w:r>
      <w:proofErr w:type="spellStart"/>
      <w:r w:rsidRPr="00247D7D">
        <w:rPr>
          <w:rFonts w:ascii="Times New Roman" w:hAnsi="Times New Roman" w:cs="Times New Roman"/>
          <w:sz w:val="22"/>
          <w:szCs w:val="22"/>
        </w:rPr>
        <w:t>Biilirubin</w:t>
      </w:r>
      <w:proofErr w:type="spellEnd"/>
      <w:r w:rsidRPr="00247D7D">
        <w:rPr>
          <w:rFonts w:ascii="Times New Roman" w:hAnsi="Times New Roman" w:cs="Times New Roman"/>
          <w:sz w:val="22"/>
          <w:szCs w:val="22"/>
        </w:rPr>
        <w:t xml:space="preserve">, Albumin, </w:t>
      </w:r>
      <w:proofErr w:type="spellStart"/>
      <w:r w:rsidRPr="00247D7D">
        <w:rPr>
          <w:rFonts w:ascii="Times New Roman" w:hAnsi="Times New Roman" w:cs="Times New Roman"/>
          <w:sz w:val="22"/>
          <w:szCs w:val="22"/>
        </w:rPr>
        <w:t>Ureum</w:t>
      </w:r>
      <w:proofErr w:type="spellEnd"/>
      <w:r w:rsidRPr="00247D7D">
        <w:rPr>
          <w:rFonts w:ascii="Times New Roman" w:hAnsi="Times New Roman" w:cs="Times New Roman"/>
          <w:sz w:val="22"/>
          <w:szCs w:val="22"/>
        </w:rPr>
        <w:t>, Creatinine, Uric Acid, Electrolytes, GDS, HIV 3 methods</w:t>
      </w:r>
    </w:p>
    <w:p w14:paraId="18FE840E" w14:textId="3FE9953F" w:rsidR="00247D7D" w:rsidRPr="00247D7D" w:rsidRDefault="00247D7D" w:rsidP="00247D7D">
      <w:pPr>
        <w:ind w:left="270"/>
        <w:jc w:val="both"/>
        <w:rPr>
          <w:rFonts w:ascii="Times New Roman" w:hAnsi="Times New Roman" w:cs="Times New Roman"/>
          <w:sz w:val="22"/>
          <w:szCs w:val="22"/>
        </w:rPr>
      </w:pPr>
      <w:r w:rsidRPr="00247D7D">
        <w:rPr>
          <w:rFonts w:ascii="Times New Roman" w:hAnsi="Times New Roman" w:cs="Times New Roman"/>
          <w:sz w:val="22"/>
          <w:szCs w:val="22"/>
        </w:rPr>
        <w:t>- AP chest x-ray</w:t>
      </w:r>
    </w:p>
    <w:p w14:paraId="0A011BCF" w14:textId="0BF7365F" w:rsidR="00247D7D" w:rsidRDefault="00247D7D" w:rsidP="00247D7D">
      <w:pPr>
        <w:ind w:left="270"/>
        <w:jc w:val="both"/>
        <w:rPr>
          <w:rFonts w:ascii="Times New Roman" w:hAnsi="Times New Roman" w:cs="Times New Roman"/>
          <w:sz w:val="22"/>
          <w:szCs w:val="22"/>
        </w:rPr>
      </w:pPr>
      <w:r>
        <w:rPr>
          <w:rFonts w:ascii="Times New Roman" w:hAnsi="Times New Roman" w:cs="Times New Roman"/>
          <w:sz w:val="22"/>
          <w:szCs w:val="22"/>
        </w:rPr>
        <w:t>- EC</w:t>
      </w:r>
      <w:r w:rsidRPr="00247D7D">
        <w:rPr>
          <w:rFonts w:ascii="Times New Roman" w:hAnsi="Times New Roman" w:cs="Times New Roman"/>
          <w:sz w:val="22"/>
          <w:szCs w:val="22"/>
        </w:rPr>
        <w:t>G</w:t>
      </w:r>
    </w:p>
    <w:p w14:paraId="27B51632" w14:textId="77777777" w:rsidR="00D12BC5" w:rsidRDefault="00D12BC5" w:rsidP="00D12BC5">
      <w:pPr>
        <w:jc w:val="both"/>
        <w:rPr>
          <w:rFonts w:ascii="Times New Roman" w:hAnsi="Times New Roman" w:cs="Times New Roman"/>
          <w:sz w:val="22"/>
          <w:szCs w:val="22"/>
        </w:rPr>
      </w:pPr>
    </w:p>
    <w:p w14:paraId="2FCB49E1" w14:textId="183F5356" w:rsidR="00247D7D" w:rsidRDefault="00247D7D" w:rsidP="00247D7D">
      <w:pPr>
        <w:jc w:val="both"/>
        <w:rPr>
          <w:rFonts w:ascii="Times New Roman" w:hAnsi="Times New Roman" w:cs="Times New Roman"/>
          <w:b/>
          <w:sz w:val="22"/>
          <w:szCs w:val="22"/>
        </w:rPr>
      </w:pPr>
      <w:r w:rsidRPr="00247D7D">
        <w:rPr>
          <w:rFonts w:ascii="Times New Roman" w:hAnsi="Times New Roman" w:cs="Times New Roman"/>
          <w:b/>
          <w:sz w:val="22"/>
          <w:szCs w:val="22"/>
        </w:rPr>
        <w:t xml:space="preserve">Laboratory Results at </w:t>
      </w:r>
      <w:r w:rsidR="002905D5">
        <w:rPr>
          <w:rFonts w:ascii="Times New Roman" w:hAnsi="Times New Roman" w:cs="Times New Roman"/>
          <w:b/>
          <w:sz w:val="22"/>
          <w:szCs w:val="22"/>
        </w:rPr>
        <w:t>Adam Malik General</w:t>
      </w:r>
      <w:r w:rsidRPr="00247D7D">
        <w:rPr>
          <w:rFonts w:ascii="Times New Roman" w:hAnsi="Times New Roman" w:cs="Times New Roman"/>
          <w:b/>
          <w:sz w:val="22"/>
          <w:szCs w:val="22"/>
        </w:rPr>
        <w:t xml:space="preserve"> Hospital April</w:t>
      </w:r>
      <w:r w:rsidR="002905D5">
        <w:rPr>
          <w:rFonts w:ascii="Times New Roman" w:hAnsi="Times New Roman" w:cs="Times New Roman"/>
          <w:b/>
          <w:sz w:val="22"/>
          <w:szCs w:val="22"/>
        </w:rPr>
        <w:t>, 26</w:t>
      </w:r>
      <w:r w:rsidR="002905D5">
        <w:rPr>
          <w:rFonts w:ascii="Times New Roman" w:hAnsi="Times New Roman" w:cs="Times New Roman"/>
          <w:b/>
          <w:sz w:val="22"/>
          <w:szCs w:val="22"/>
          <w:vertAlign w:val="superscript"/>
        </w:rPr>
        <w:t>th</w:t>
      </w:r>
      <w:r w:rsidRPr="00247D7D">
        <w:rPr>
          <w:rFonts w:ascii="Times New Roman" w:hAnsi="Times New Roman" w:cs="Times New Roman"/>
          <w:b/>
          <w:sz w:val="22"/>
          <w:szCs w:val="22"/>
        </w:rPr>
        <w:t xml:space="preserve"> 2023</w:t>
      </w:r>
    </w:p>
    <w:p w14:paraId="3E57E9EA" w14:textId="77777777" w:rsidR="002905D5" w:rsidRPr="00F2083E" w:rsidRDefault="002905D5" w:rsidP="00247D7D">
      <w:pPr>
        <w:jc w:val="both"/>
        <w:rPr>
          <w:rFonts w:ascii="Times New Roman" w:hAnsi="Times New Roman" w:cs="Times New Roman"/>
          <w:b/>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59"/>
        <w:gridCol w:w="2459"/>
        <w:gridCol w:w="2460"/>
      </w:tblGrid>
      <w:tr w:rsidR="00247D7D" w:rsidRPr="00472F85" w14:paraId="3CC7A641" w14:textId="77777777" w:rsidTr="002905D5">
        <w:trPr>
          <w:jc w:val="center"/>
        </w:trPr>
        <w:tc>
          <w:tcPr>
            <w:tcW w:w="2459" w:type="dxa"/>
            <w:tcBorders>
              <w:bottom w:val="single" w:sz="4" w:space="0" w:color="auto"/>
            </w:tcBorders>
          </w:tcPr>
          <w:p w14:paraId="4B7325BC" w14:textId="77777777" w:rsidR="00247D7D" w:rsidRPr="00472F85" w:rsidRDefault="00247D7D" w:rsidP="00247D7D">
            <w:pPr>
              <w:jc w:val="center"/>
              <w:rPr>
                <w:rFonts w:ascii="Times New Roman" w:hAnsi="Times New Roman" w:cs="Times New Roman"/>
              </w:rPr>
            </w:pPr>
          </w:p>
        </w:tc>
        <w:tc>
          <w:tcPr>
            <w:tcW w:w="2459" w:type="dxa"/>
            <w:tcBorders>
              <w:bottom w:val="single" w:sz="4" w:space="0" w:color="auto"/>
            </w:tcBorders>
          </w:tcPr>
          <w:p w14:paraId="1B7B6980" w14:textId="77777777" w:rsidR="00247D7D" w:rsidRPr="00472F85" w:rsidRDefault="00247D7D" w:rsidP="00247D7D">
            <w:pPr>
              <w:jc w:val="center"/>
              <w:rPr>
                <w:rFonts w:ascii="Times New Roman" w:hAnsi="Times New Roman" w:cs="Times New Roman"/>
                <w:b/>
              </w:rPr>
            </w:pPr>
            <w:r w:rsidRPr="00472F85">
              <w:rPr>
                <w:rFonts w:ascii="Times New Roman" w:hAnsi="Times New Roman" w:cs="Times New Roman"/>
                <w:b/>
              </w:rPr>
              <w:t>Results</w:t>
            </w:r>
          </w:p>
        </w:tc>
        <w:tc>
          <w:tcPr>
            <w:tcW w:w="2460" w:type="dxa"/>
            <w:tcBorders>
              <w:bottom w:val="single" w:sz="4" w:space="0" w:color="auto"/>
            </w:tcBorders>
          </w:tcPr>
          <w:p w14:paraId="688B22EC" w14:textId="77777777" w:rsidR="00247D7D" w:rsidRPr="00472F85" w:rsidRDefault="00247D7D" w:rsidP="00247D7D">
            <w:pPr>
              <w:jc w:val="center"/>
              <w:rPr>
                <w:rFonts w:ascii="Times New Roman" w:hAnsi="Times New Roman" w:cs="Times New Roman"/>
                <w:b/>
              </w:rPr>
            </w:pPr>
            <w:r w:rsidRPr="00472F85">
              <w:rPr>
                <w:rFonts w:ascii="Times New Roman" w:hAnsi="Times New Roman" w:cs="Times New Roman"/>
                <w:b/>
              </w:rPr>
              <w:t>Normal Value</w:t>
            </w:r>
          </w:p>
        </w:tc>
      </w:tr>
      <w:tr w:rsidR="00247D7D" w:rsidRPr="00472F85" w14:paraId="741C7E8D" w14:textId="77777777" w:rsidTr="002905D5">
        <w:trPr>
          <w:jc w:val="center"/>
        </w:trPr>
        <w:tc>
          <w:tcPr>
            <w:tcW w:w="2459" w:type="dxa"/>
            <w:tcBorders>
              <w:top w:val="single" w:sz="4" w:space="0" w:color="auto"/>
            </w:tcBorders>
          </w:tcPr>
          <w:p w14:paraId="5241E261" w14:textId="77777777" w:rsidR="00247D7D" w:rsidRPr="00472F85" w:rsidRDefault="00247D7D" w:rsidP="00247D7D">
            <w:pPr>
              <w:jc w:val="both"/>
              <w:rPr>
                <w:rFonts w:ascii="Times New Roman" w:hAnsi="Times New Roman" w:cs="Times New Roman"/>
              </w:rPr>
            </w:pPr>
            <w:r>
              <w:rPr>
                <w:rFonts w:ascii="Times New Roman" w:hAnsi="Times New Roman" w:cs="Times New Roman"/>
              </w:rPr>
              <w:t>Hemoglobin</w:t>
            </w:r>
          </w:p>
        </w:tc>
        <w:tc>
          <w:tcPr>
            <w:tcW w:w="2459" w:type="dxa"/>
            <w:tcBorders>
              <w:top w:val="single" w:sz="4" w:space="0" w:color="auto"/>
            </w:tcBorders>
          </w:tcPr>
          <w:p w14:paraId="44968A1D" w14:textId="13C6CBFE" w:rsidR="00247D7D" w:rsidRPr="00472F85" w:rsidRDefault="00247D7D" w:rsidP="00247D7D">
            <w:pPr>
              <w:jc w:val="center"/>
              <w:rPr>
                <w:rFonts w:ascii="Times New Roman" w:hAnsi="Times New Roman" w:cs="Times New Roman"/>
              </w:rPr>
            </w:pPr>
            <w:r>
              <w:rPr>
                <w:rFonts w:ascii="Times New Roman" w:hAnsi="Times New Roman" w:cs="Times New Roman"/>
              </w:rPr>
              <w:t>12.3 g/dL</w:t>
            </w:r>
          </w:p>
        </w:tc>
        <w:tc>
          <w:tcPr>
            <w:tcW w:w="2460" w:type="dxa"/>
            <w:tcBorders>
              <w:top w:val="single" w:sz="4" w:space="0" w:color="auto"/>
            </w:tcBorders>
          </w:tcPr>
          <w:p w14:paraId="5E3D636F" w14:textId="77777777" w:rsidR="00247D7D" w:rsidRPr="00472F85" w:rsidRDefault="00247D7D" w:rsidP="00247D7D">
            <w:pPr>
              <w:jc w:val="center"/>
              <w:rPr>
                <w:rFonts w:ascii="Times New Roman" w:hAnsi="Times New Roman" w:cs="Times New Roman"/>
              </w:rPr>
            </w:pPr>
            <w:r>
              <w:rPr>
                <w:rFonts w:ascii="Times New Roman" w:hAnsi="Times New Roman" w:cs="Times New Roman"/>
              </w:rPr>
              <w:t>12-16</w:t>
            </w:r>
          </w:p>
        </w:tc>
      </w:tr>
      <w:tr w:rsidR="00247D7D" w:rsidRPr="00472F85" w14:paraId="1430EDDC" w14:textId="77777777" w:rsidTr="00247D7D">
        <w:trPr>
          <w:jc w:val="center"/>
        </w:trPr>
        <w:tc>
          <w:tcPr>
            <w:tcW w:w="2459" w:type="dxa"/>
          </w:tcPr>
          <w:p w14:paraId="042FD047" w14:textId="77777777" w:rsidR="00247D7D" w:rsidRPr="00472F85" w:rsidRDefault="00247D7D" w:rsidP="00247D7D">
            <w:pPr>
              <w:jc w:val="both"/>
              <w:rPr>
                <w:rFonts w:ascii="Times New Roman" w:hAnsi="Times New Roman" w:cs="Times New Roman"/>
              </w:rPr>
            </w:pPr>
            <w:r>
              <w:rPr>
                <w:rFonts w:ascii="Times New Roman" w:hAnsi="Times New Roman" w:cs="Times New Roman"/>
              </w:rPr>
              <w:t>Hematocrit</w:t>
            </w:r>
          </w:p>
        </w:tc>
        <w:tc>
          <w:tcPr>
            <w:tcW w:w="2459" w:type="dxa"/>
          </w:tcPr>
          <w:p w14:paraId="3955DA62" w14:textId="44B79A7A" w:rsidR="00247D7D" w:rsidRPr="00472F85" w:rsidRDefault="00247D7D" w:rsidP="00247D7D">
            <w:pPr>
              <w:jc w:val="center"/>
              <w:rPr>
                <w:rFonts w:ascii="Times New Roman" w:hAnsi="Times New Roman" w:cs="Times New Roman"/>
              </w:rPr>
            </w:pPr>
            <w:r>
              <w:rPr>
                <w:rFonts w:ascii="Times New Roman" w:hAnsi="Times New Roman" w:cs="Times New Roman"/>
              </w:rPr>
              <w:t>38.0 %</w:t>
            </w:r>
          </w:p>
        </w:tc>
        <w:tc>
          <w:tcPr>
            <w:tcW w:w="2460" w:type="dxa"/>
          </w:tcPr>
          <w:p w14:paraId="2DA7A9FC" w14:textId="77777777" w:rsidR="00247D7D" w:rsidRPr="00472F85" w:rsidRDefault="00247D7D" w:rsidP="00247D7D">
            <w:pPr>
              <w:jc w:val="center"/>
              <w:rPr>
                <w:rFonts w:ascii="Times New Roman" w:hAnsi="Times New Roman" w:cs="Times New Roman"/>
              </w:rPr>
            </w:pPr>
            <w:r>
              <w:rPr>
                <w:rFonts w:ascii="Times New Roman" w:hAnsi="Times New Roman" w:cs="Times New Roman"/>
              </w:rPr>
              <w:t>36-47</w:t>
            </w:r>
          </w:p>
        </w:tc>
      </w:tr>
      <w:tr w:rsidR="00247D7D" w:rsidRPr="00472F85" w14:paraId="0206936C" w14:textId="77777777" w:rsidTr="00247D7D">
        <w:trPr>
          <w:jc w:val="center"/>
        </w:trPr>
        <w:tc>
          <w:tcPr>
            <w:tcW w:w="2459" w:type="dxa"/>
          </w:tcPr>
          <w:p w14:paraId="3421C513" w14:textId="77777777" w:rsidR="00247D7D" w:rsidRPr="00472F85" w:rsidRDefault="00247D7D" w:rsidP="00247D7D">
            <w:pPr>
              <w:jc w:val="both"/>
              <w:rPr>
                <w:rFonts w:ascii="Times New Roman" w:hAnsi="Times New Roman" w:cs="Times New Roman"/>
              </w:rPr>
            </w:pPr>
            <w:r>
              <w:rPr>
                <w:rFonts w:ascii="Times New Roman" w:hAnsi="Times New Roman" w:cs="Times New Roman"/>
              </w:rPr>
              <w:t>Leukocyte</w:t>
            </w:r>
          </w:p>
        </w:tc>
        <w:tc>
          <w:tcPr>
            <w:tcW w:w="2459" w:type="dxa"/>
          </w:tcPr>
          <w:p w14:paraId="0E922D91" w14:textId="0FAB699F" w:rsidR="00247D7D" w:rsidRPr="00472F85" w:rsidRDefault="00247D7D" w:rsidP="00247D7D">
            <w:pPr>
              <w:jc w:val="center"/>
              <w:rPr>
                <w:rFonts w:ascii="Times New Roman" w:hAnsi="Times New Roman" w:cs="Times New Roman"/>
              </w:rPr>
            </w:pPr>
            <w:r>
              <w:rPr>
                <w:rFonts w:ascii="Times New Roman" w:hAnsi="Times New Roman" w:cs="Times New Roman"/>
              </w:rPr>
              <w:t>5830 /µL</w:t>
            </w:r>
          </w:p>
        </w:tc>
        <w:tc>
          <w:tcPr>
            <w:tcW w:w="2460" w:type="dxa"/>
          </w:tcPr>
          <w:p w14:paraId="18EAC7FA" w14:textId="77777777" w:rsidR="00247D7D" w:rsidRPr="00472F85" w:rsidRDefault="00247D7D" w:rsidP="00247D7D">
            <w:pPr>
              <w:jc w:val="center"/>
              <w:rPr>
                <w:rFonts w:ascii="Times New Roman" w:hAnsi="Times New Roman" w:cs="Times New Roman"/>
              </w:rPr>
            </w:pPr>
            <w:r>
              <w:rPr>
                <w:rFonts w:ascii="Times New Roman" w:hAnsi="Times New Roman" w:cs="Times New Roman"/>
              </w:rPr>
              <w:t>4000-11.000</w:t>
            </w:r>
          </w:p>
        </w:tc>
      </w:tr>
      <w:tr w:rsidR="00247D7D" w:rsidRPr="00472F85" w14:paraId="3C505061" w14:textId="77777777" w:rsidTr="00247D7D">
        <w:trPr>
          <w:jc w:val="center"/>
        </w:trPr>
        <w:tc>
          <w:tcPr>
            <w:tcW w:w="2459" w:type="dxa"/>
          </w:tcPr>
          <w:p w14:paraId="5152424B" w14:textId="77777777" w:rsidR="00247D7D" w:rsidRPr="00472F85" w:rsidRDefault="00247D7D" w:rsidP="00247D7D">
            <w:pPr>
              <w:jc w:val="both"/>
              <w:rPr>
                <w:rFonts w:ascii="Times New Roman" w:hAnsi="Times New Roman" w:cs="Times New Roman"/>
              </w:rPr>
            </w:pPr>
            <w:r>
              <w:rPr>
                <w:rFonts w:ascii="Times New Roman" w:hAnsi="Times New Roman" w:cs="Times New Roman"/>
              </w:rPr>
              <w:t>Thrombocyte</w:t>
            </w:r>
          </w:p>
        </w:tc>
        <w:tc>
          <w:tcPr>
            <w:tcW w:w="2459" w:type="dxa"/>
          </w:tcPr>
          <w:p w14:paraId="5BC60998" w14:textId="15DE220F" w:rsidR="00247D7D" w:rsidRPr="00472F85" w:rsidRDefault="00247D7D" w:rsidP="00247D7D">
            <w:pPr>
              <w:jc w:val="center"/>
              <w:rPr>
                <w:rFonts w:ascii="Times New Roman" w:hAnsi="Times New Roman" w:cs="Times New Roman"/>
              </w:rPr>
            </w:pPr>
            <w:r>
              <w:rPr>
                <w:rFonts w:ascii="Times New Roman" w:hAnsi="Times New Roman" w:cs="Times New Roman"/>
              </w:rPr>
              <w:t>240.000/µL</w:t>
            </w:r>
          </w:p>
        </w:tc>
        <w:tc>
          <w:tcPr>
            <w:tcW w:w="2460" w:type="dxa"/>
          </w:tcPr>
          <w:p w14:paraId="576AEE99" w14:textId="77777777" w:rsidR="00247D7D" w:rsidRPr="00472F85" w:rsidRDefault="00247D7D" w:rsidP="00247D7D">
            <w:pPr>
              <w:jc w:val="center"/>
              <w:rPr>
                <w:rFonts w:ascii="Times New Roman" w:hAnsi="Times New Roman" w:cs="Times New Roman"/>
              </w:rPr>
            </w:pPr>
            <w:r>
              <w:rPr>
                <w:rFonts w:ascii="Times New Roman" w:hAnsi="Times New Roman" w:cs="Times New Roman"/>
              </w:rPr>
              <w:t>150.000-450.000</w:t>
            </w:r>
          </w:p>
        </w:tc>
      </w:tr>
      <w:tr w:rsidR="00247D7D" w:rsidRPr="00472F85" w14:paraId="37077FF8" w14:textId="77777777" w:rsidTr="00247D7D">
        <w:trPr>
          <w:jc w:val="center"/>
        </w:trPr>
        <w:tc>
          <w:tcPr>
            <w:tcW w:w="2459" w:type="dxa"/>
          </w:tcPr>
          <w:p w14:paraId="7028692F" w14:textId="77777777" w:rsidR="00247D7D" w:rsidRPr="00472F85" w:rsidRDefault="00247D7D" w:rsidP="00247D7D">
            <w:pPr>
              <w:jc w:val="both"/>
              <w:rPr>
                <w:rFonts w:ascii="Times New Roman" w:hAnsi="Times New Roman" w:cs="Times New Roman"/>
              </w:rPr>
            </w:pPr>
            <w:r>
              <w:rPr>
                <w:rFonts w:ascii="Times New Roman" w:hAnsi="Times New Roman" w:cs="Times New Roman"/>
              </w:rPr>
              <w:t>MCV</w:t>
            </w:r>
          </w:p>
        </w:tc>
        <w:tc>
          <w:tcPr>
            <w:tcW w:w="2459" w:type="dxa"/>
          </w:tcPr>
          <w:p w14:paraId="59582902" w14:textId="2F607988" w:rsidR="00247D7D" w:rsidRPr="00472F85" w:rsidRDefault="00247D7D" w:rsidP="00247D7D">
            <w:pPr>
              <w:jc w:val="center"/>
              <w:rPr>
                <w:rFonts w:ascii="Times New Roman" w:hAnsi="Times New Roman" w:cs="Times New Roman"/>
              </w:rPr>
            </w:pPr>
            <w:r>
              <w:rPr>
                <w:rFonts w:ascii="Times New Roman" w:hAnsi="Times New Roman" w:cs="Times New Roman"/>
              </w:rPr>
              <w:t xml:space="preserve">82 </w:t>
            </w:r>
            <w:proofErr w:type="spellStart"/>
            <w:r>
              <w:rPr>
                <w:rFonts w:ascii="Times New Roman" w:hAnsi="Times New Roman" w:cs="Times New Roman"/>
              </w:rPr>
              <w:t>fL</w:t>
            </w:r>
            <w:proofErr w:type="spellEnd"/>
          </w:p>
        </w:tc>
        <w:tc>
          <w:tcPr>
            <w:tcW w:w="2460" w:type="dxa"/>
          </w:tcPr>
          <w:p w14:paraId="262A1229" w14:textId="77777777" w:rsidR="00247D7D" w:rsidRPr="00472F85" w:rsidRDefault="00247D7D" w:rsidP="00247D7D">
            <w:pPr>
              <w:jc w:val="center"/>
              <w:rPr>
                <w:rFonts w:ascii="Times New Roman" w:hAnsi="Times New Roman" w:cs="Times New Roman"/>
              </w:rPr>
            </w:pPr>
            <w:r>
              <w:rPr>
                <w:rFonts w:ascii="Times New Roman" w:hAnsi="Times New Roman" w:cs="Times New Roman"/>
              </w:rPr>
              <w:t>81-99</w:t>
            </w:r>
          </w:p>
        </w:tc>
      </w:tr>
      <w:tr w:rsidR="00247D7D" w:rsidRPr="00472F85" w14:paraId="237C2603" w14:textId="77777777" w:rsidTr="00247D7D">
        <w:trPr>
          <w:jc w:val="center"/>
        </w:trPr>
        <w:tc>
          <w:tcPr>
            <w:tcW w:w="2459" w:type="dxa"/>
          </w:tcPr>
          <w:p w14:paraId="35C5151A" w14:textId="77777777" w:rsidR="00247D7D" w:rsidRPr="00472F85" w:rsidRDefault="00247D7D" w:rsidP="00247D7D">
            <w:pPr>
              <w:jc w:val="both"/>
              <w:rPr>
                <w:rFonts w:ascii="Times New Roman" w:hAnsi="Times New Roman" w:cs="Times New Roman"/>
              </w:rPr>
            </w:pPr>
            <w:r>
              <w:rPr>
                <w:rFonts w:ascii="Times New Roman" w:hAnsi="Times New Roman" w:cs="Times New Roman"/>
              </w:rPr>
              <w:t>MCH</w:t>
            </w:r>
          </w:p>
        </w:tc>
        <w:tc>
          <w:tcPr>
            <w:tcW w:w="2459" w:type="dxa"/>
          </w:tcPr>
          <w:p w14:paraId="64C74F46" w14:textId="14BD1811" w:rsidR="00247D7D" w:rsidRPr="00472F85" w:rsidRDefault="00247D7D" w:rsidP="00247D7D">
            <w:pPr>
              <w:jc w:val="center"/>
              <w:rPr>
                <w:rFonts w:ascii="Times New Roman" w:hAnsi="Times New Roman" w:cs="Times New Roman"/>
              </w:rPr>
            </w:pPr>
            <w:r>
              <w:rPr>
                <w:rFonts w:ascii="Times New Roman" w:hAnsi="Times New Roman" w:cs="Times New Roman"/>
              </w:rPr>
              <w:t xml:space="preserve">27.7 </w:t>
            </w:r>
            <w:proofErr w:type="spellStart"/>
            <w:r>
              <w:rPr>
                <w:rFonts w:ascii="Times New Roman" w:hAnsi="Times New Roman" w:cs="Times New Roman"/>
              </w:rPr>
              <w:t>pg</w:t>
            </w:r>
            <w:proofErr w:type="spellEnd"/>
          </w:p>
        </w:tc>
        <w:tc>
          <w:tcPr>
            <w:tcW w:w="2460" w:type="dxa"/>
          </w:tcPr>
          <w:p w14:paraId="4D391F8C" w14:textId="77777777" w:rsidR="00247D7D" w:rsidRPr="00472F85" w:rsidRDefault="00247D7D" w:rsidP="00247D7D">
            <w:pPr>
              <w:jc w:val="center"/>
              <w:rPr>
                <w:rFonts w:ascii="Times New Roman" w:hAnsi="Times New Roman" w:cs="Times New Roman"/>
              </w:rPr>
            </w:pPr>
            <w:r>
              <w:rPr>
                <w:rFonts w:ascii="Times New Roman" w:hAnsi="Times New Roman" w:cs="Times New Roman"/>
              </w:rPr>
              <w:t>27-31</w:t>
            </w:r>
          </w:p>
        </w:tc>
      </w:tr>
      <w:tr w:rsidR="00247D7D" w:rsidRPr="00472F85" w14:paraId="100D5C51" w14:textId="77777777" w:rsidTr="00247D7D">
        <w:trPr>
          <w:jc w:val="center"/>
        </w:trPr>
        <w:tc>
          <w:tcPr>
            <w:tcW w:w="2459" w:type="dxa"/>
          </w:tcPr>
          <w:p w14:paraId="6CCB06FF" w14:textId="77777777" w:rsidR="00247D7D" w:rsidRPr="00472F85" w:rsidRDefault="00247D7D" w:rsidP="00247D7D">
            <w:pPr>
              <w:jc w:val="both"/>
              <w:rPr>
                <w:rFonts w:ascii="Times New Roman" w:hAnsi="Times New Roman" w:cs="Times New Roman"/>
              </w:rPr>
            </w:pPr>
            <w:r>
              <w:rPr>
                <w:rFonts w:ascii="Times New Roman" w:hAnsi="Times New Roman" w:cs="Times New Roman"/>
              </w:rPr>
              <w:t>MCHC</w:t>
            </w:r>
          </w:p>
        </w:tc>
        <w:tc>
          <w:tcPr>
            <w:tcW w:w="2459" w:type="dxa"/>
          </w:tcPr>
          <w:p w14:paraId="43D85089" w14:textId="7F088A06" w:rsidR="00247D7D" w:rsidRPr="00472F85" w:rsidRDefault="00247D7D" w:rsidP="00247D7D">
            <w:pPr>
              <w:jc w:val="center"/>
              <w:rPr>
                <w:rFonts w:ascii="Times New Roman" w:hAnsi="Times New Roman" w:cs="Times New Roman"/>
              </w:rPr>
            </w:pPr>
            <w:r>
              <w:rPr>
                <w:rFonts w:ascii="Times New Roman" w:hAnsi="Times New Roman" w:cs="Times New Roman"/>
              </w:rPr>
              <w:t>32.4 g/dL</w:t>
            </w:r>
          </w:p>
        </w:tc>
        <w:tc>
          <w:tcPr>
            <w:tcW w:w="2460" w:type="dxa"/>
          </w:tcPr>
          <w:p w14:paraId="5C9660D3" w14:textId="77777777" w:rsidR="00247D7D" w:rsidRPr="00472F85" w:rsidRDefault="00247D7D" w:rsidP="00247D7D">
            <w:pPr>
              <w:jc w:val="center"/>
              <w:rPr>
                <w:rFonts w:ascii="Times New Roman" w:hAnsi="Times New Roman" w:cs="Times New Roman"/>
              </w:rPr>
            </w:pPr>
            <w:r>
              <w:rPr>
                <w:rFonts w:ascii="Times New Roman" w:hAnsi="Times New Roman" w:cs="Times New Roman"/>
              </w:rPr>
              <w:t>31-37</w:t>
            </w:r>
          </w:p>
        </w:tc>
      </w:tr>
      <w:tr w:rsidR="00247D7D" w:rsidRPr="00472F85" w14:paraId="0A9F2763" w14:textId="77777777" w:rsidTr="00247D7D">
        <w:trPr>
          <w:jc w:val="center"/>
        </w:trPr>
        <w:tc>
          <w:tcPr>
            <w:tcW w:w="2459" w:type="dxa"/>
          </w:tcPr>
          <w:p w14:paraId="6B9B44D9" w14:textId="77777777" w:rsidR="00247D7D" w:rsidRPr="00472F85" w:rsidRDefault="00247D7D" w:rsidP="00247D7D">
            <w:pPr>
              <w:jc w:val="both"/>
              <w:rPr>
                <w:rFonts w:ascii="Times New Roman" w:hAnsi="Times New Roman" w:cs="Times New Roman"/>
              </w:rPr>
            </w:pPr>
            <w:r>
              <w:rPr>
                <w:rFonts w:ascii="Times New Roman" w:hAnsi="Times New Roman" w:cs="Times New Roman"/>
              </w:rPr>
              <w:t>Blood Urea Nitrogen (BUN)</w:t>
            </w:r>
          </w:p>
        </w:tc>
        <w:tc>
          <w:tcPr>
            <w:tcW w:w="2459" w:type="dxa"/>
          </w:tcPr>
          <w:p w14:paraId="3EAD263A" w14:textId="0258188A" w:rsidR="00247D7D" w:rsidRPr="00472F85" w:rsidRDefault="00247D7D" w:rsidP="00247D7D">
            <w:pPr>
              <w:jc w:val="center"/>
              <w:rPr>
                <w:rFonts w:ascii="Times New Roman" w:hAnsi="Times New Roman" w:cs="Times New Roman"/>
              </w:rPr>
            </w:pPr>
            <w:r>
              <w:rPr>
                <w:rFonts w:ascii="Times New Roman" w:hAnsi="Times New Roman" w:cs="Times New Roman"/>
              </w:rPr>
              <w:t>9.6 mg/dL</w:t>
            </w:r>
          </w:p>
        </w:tc>
        <w:tc>
          <w:tcPr>
            <w:tcW w:w="2460" w:type="dxa"/>
          </w:tcPr>
          <w:p w14:paraId="13A06068" w14:textId="77777777" w:rsidR="00247D7D" w:rsidRPr="00472F85" w:rsidRDefault="00247D7D" w:rsidP="00247D7D">
            <w:pPr>
              <w:jc w:val="center"/>
              <w:rPr>
                <w:rFonts w:ascii="Times New Roman" w:hAnsi="Times New Roman" w:cs="Times New Roman"/>
              </w:rPr>
            </w:pPr>
            <w:r>
              <w:rPr>
                <w:rFonts w:ascii="Times New Roman" w:hAnsi="Times New Roman" w:cs="Times New Roman"/>
              </w:rPr>
              <w:t>7-19</w:t>
            </w:r>
          </w:p>
        </w:tc>
      </w:tr>
      <w:tr w:rsidR="00247D7D" w:rsidRPr="00472F85" w14:paraId="2969836F" w14:textId="77777777" w:rsidTr="00247D7D">
        <w:trPr>
          <w:jc w:val="center"/>
        </w:trPr>
        <w:tc>
          <w:tcPr>
            <w:tcW w:w="2459" w:type="dxa"/>
          </w:tcPr>
          <w:p w14:paraId="16B6BDE2" w14:textId="77777777" w:rsidR="00247D7D" w:rsidRPr="00472F85" w:rsidRDefault="00247D7D" w:rsidP="00247D7D">
            <w:pPr>
              <w:jc w:val="both"/>
              <w:rPr>
                <w:rFonts w:ascii="Times New Roman" w:hAnsi="Times New Roman" w:cs="Times New Roman"/>
              </w:rPr>
            </w:pPr>
            <w:proofErr w:type="spellStart"/>
            <w:r>
              <w:rPr>
                <w:rFonts w:ascii="Times New Roman" w:hAnsi="Times New Roman" w:cs="Times New Roman"/>
              </w:rPr>
              <w:t>Ureum</w:t>
            </w:r>
            <w:proofErr w:type="spellEnd"/>
          </w:p>
        </w:tc>
        <w:tc>
          <w:tcPr>
            <w:tcW w:w="2459" w:type="dxa"/>
          </w:tcPr>
          <w:p w14:paraId="7B9F546D" w14:textId="34BB19C5" w:rsidR="00247D7D" w:rsidRPr="00472F85" w:rsidRDefault="00247D7D" w:rsidP="00247D7D">
            <w:pPr>
              <w:jc w:val="center"/>
              <w:rPr>
                <w:rFonts w:ascii="Times New Roman" w:hAnsi="Times New Roman" w:cs="Times New Roman"/>
              </w:rPr>
            </w:pPr>
            <w:r>
              <w:rPr>
                <w:rFonts w:ascii="Times New Roman" w:hAnsi="Times New Roman" w:cs="Times New Roman"/>
              </w:rPr>
              <w:t>21 mg/dL</w:t>
            </w:r>
          </w:p>
        </w:tc>
        <w:tc>
          <w:tcPr>
            <w:tcW w:w="2460" w:type="dxa"/>
          </w:tcPr>
          <w:p w14:paraId="2A76C4D2" w14:textId="77777777" w:rsidR="00247D7D" w:rsidRPr="00472F85" w:rsidRDefault="00247D7D" w:rsidP="00247D7D">
            <w:pPr>
              <w:jc w:val="center"/>
              <w:rPr>
                <w:rFonts w:ascii="Times New Roman" w:hAnsi="Times New Roman" w:cs="Times New Roman"/>
              </w:rPr>
            </w:pPr>
            <w:r>
              <w:rPr>
                <w:rFonts w:ascii="Times New Roman" w:hAnsi="Times New Roman" w:cs="Times New Roman"/>
              </w:rPr>
              <w:t>15-40</w:t>
            </w:r>
          </w:p>
        </w:tc>
      </w:tr>
      <w:tr w:rsidR="00247D7D" w:rsidRPr="00472F85" w14:paraId="6273CD5B" w14:textId="77777777" w:rsidTr="00247D7D">
        <w:trPr>
          <w:jc w:val="center"/>
        </w:trPr>
        <w:tc>
          <w:tcPr>
            <w:tcW w:w="2459" w:type="dxa"/>
          </w:tcPr>
          <w:p w14:paraId="4FE3F651" w14:textId="77777777" w:rsidR="00247D7D" w:rsidRPr="00472F85" w:rsidRDefault="00247D7D" w:rsidP="00247D7D">
            <w:pPr>
              <w:jc w:val="both"/>
              <w:rPr>
                <w:rFonts w:ascii="Times New Roman" w:hAnsi="Times New Roman" w:cs="Times New Roman"/>
              </w:rPr>
            </w:pPr>
            <w:proofErr w:type="spellStart"/>
            <w:r>
              <w:rPr>
                <w:rFonts w:ascii="Times New Roman" w:hAnsi="Times New Roman" w:cs="Times New Roman"/>
              </w:rPr>
              <w:t>Creatinin</w:t>
            </w:r>
            <w:proofErr w:type="spellEnd"/>
          </w:p>
        </w:tc>
        <w:tc>
          <w:tcPr>
            <w:tcW w:w="2459" w:type="dxa"/>
          </w:tcPr>
          <w:p w14:paraId="776D55B8" w14:textId="6EFC9D42" w:rsidR="00247D7D" w:rsidRPr="00472F85" w:rsidRDefault="00247D7D" w:rsidP="00247D7D">
            <w:pPr>
              <w:jc w:val="center"/>
              <w:rPr>
                <w:rFonts w:ascii="Times New Roman" w:hAnsi="Times New Roman" w:cs="Times New Roman"/>
              </w:rPr>
            </w:pPr>
            <w:r>
              <w:rPr>
                <w:rFonts w:ascii="Times New Roman" w:hAnsi="Times New Roman" w:cs="Times New Roman"/>
              </w:rPr>
              <w:t>0.52 mg/dL</w:t>
            </w:r>
          </w:p>
        </w:tc>
        <w:tc>
          <w:tcPr>
            <w:tcW w:w="2460" w:type="dxa"/>
          </w:tcPr>
          <w:p w14:paraId="387E5AF2" w14:textId="77777777" w:rsidR="00247D7D" w:rsidRPr="00472F85" w:rsidRDefault="00247D7D" w:rsidP="00247D7D">
            <w:pPr>
              <w:jc w:val="center"/>
              <w:rPr>
                <w:rFonts w:ascii="Times New Roman" w:hAnsi="Times New Roman" w:cs="Times New Roman"/>
              </w:rPr>
            </w:pPr>
            <w:r>
              <w:rPr>
                <w:rFonts w:ascii="Times New Roman" w:hAnsi="Times New Roman" w:cs="Times New Roman"/>
              </w:rPr>
              <w:t>0.6-1.1</w:t>
            </w:r>
          </w:p>
        </w:tc>
      </w:tr>
      <w:tr w:rsidR="00247D7D" w:rsidRPr="00472F85" w14:paraId="35FCA675" w14:textId="77777777" w:rsidTr="00247D7D">
        <w:trPr>
          <w:jc w:val="center"/>
        </w:trPr>
        <w:tc>
          <w:tcPr>
            <w:tcW w:w="2459" w:type="dxa"/>
          </w:tcPr>
          <w:p w14:paraId="0F99F4ED" w14:textId="77777777" w:rsidR="00247D7D" w:rsidRPr="00472F85" w:rsidRDefault="00247D7D" w:rsidP="00247D7D">
            <w:pPr>
              <w:jc w:val="both"/>
              <w:rPr>
                <w:rFonts w:ascii="Times New Roman" w:hAnsi="Times New Roman" w:cs="Times New Roman"/>
              </w:rPr>
            </w:pPr>
            <w:r>
              <w:rPr>
                <w:rFonts w:ascii="Times New Roman" w:hAnsi="Times New Roman" w:cs="Times New Roman"/>
              </w:rPr>
              <w:t>Uric Acid</w:t>
            </w:r>
          </w:p>
        </w:tc>
        <w:tc>
          <w:tcPr>
            <w:tcW w:w="2459" w:type="dxa"/>
          </w:tcPr>
          <w:p w14:paraId="2055EBE9" w14:textId="1CE91D1A" w:rsidR="00247D7D" w:rsidRPr="00472F85" w:rsidRDefault="00247D7D" w:rsidP="00247D7D">
            <w:pPr>
              <w:jc w:val="center"/>
              <w:rPr>
                <w:rFonts w:ascii="Times New Roman" w:hAnsi="Times New Roman" w:cs="Times New Roman"/>
              </w:rPr>
            </w:pPr>
            <w:r>
              <w:rPr>
                <w:rFonts w:ascii="Times New Roman" w:hAnsi="Times New Roman" w:cs="Times New Roman"/>
              </w:rPr>
              <w:t>3.5 mg/dL</w:t>
            </w:r>
          </w:p>
        </w:tc>
        <w:tc>
          <w:tcPr>
            <w:tcW w:w="2460" w:type="dxa"/>
          </w:tcPr>
          <w:p w14:paraId="1B480BE2" w14:textId="77777777" w:rsidR="00247D7D" w:rsidRPr="00472F85" w:rsidRDefault="00247D7D" w:rsidP="00247D7D">
            <w:pPr>
              <w:jc w:val="center"/>
              <w:rPr>
                <w:rFonts w:ascii="Times New Roman" w:hAnsi="Times New Roman" w:cs="Times New Roman"/>
              </w:rPr>
            </w:pPr>
            <w:r>
              <w:rPr>
                <w:rFonts w:ascii="Times New Roman" w:hAnsi="Times New Roman" w:cs="Times New Roman"/>
              </w:rPr>
              <w:t>2-7</w:t>
            </w:r>
          </w:p>
        </w:tc>
      </w:tr>
      <w:tr w:rsidR="00247D7D" w:rsidRPr="00472F85" w14:paraId="1DA78B46" w14:textId="77777777" w:rsidTr="00247D7D">
        <w:trPr>
          <w:jc w:val="center"/>
        </w:trPr>
        <w:tc>
          <w:tcPr>
            <w:tcW w:w="2459" w:type="dxa"/>
          </w:tcPr>
          <w:p w14:paraId="388AA9AD" w14:textId="77777777" w:rsidR="00247D7D" w:rsidRPr="00472F85" w:rsidRDefault="00247D7D" w:rsidP="00247D7D">
            <w:pPr>
              <w:jc w:val="both"/>
              <w:rPr>
                <w:rFonts w:ascii="Times New Roman" w:hAnsi="Times New Roman" w:cs="Times New Roman"/>
              </w:rPr>
            </w:pPr>
            <w:proofErr w:type="spellStart"/>
            <w:r>
              <w:rPr>
                <w:rFonts w:ascii="Times New Roman" w:hAnsi="Times New Roman" w:cs="Times New Roman"/>
              </w:rPr>
              <w:t>Calsium</w:t>
            </w:r>
            <w:proofErr w:type="spellEnd"/>
          </w:p>
        </w:tc>
        <w:tc>
          <w:tcPr>
            <w:tcW w:w="2459" w:type="dxa"/>
          </w:tcPr>
          <w:p w14:paraId="3A9C1D27" w14:textId="5B70FBC7" w:rsidR="00247D7D" w:rsidRPr="00472F85" w:rsidRDefault="00247D7D" w:rsidP="00247D7D">
            <w:pPr>
              <w:jc w:val="center"/>
              <w:rPr>
                <w:rFonts w:ascii="Times New Roman" w:hAnsi="Times New Roman" w:cs="Times New Roman"/>
              </w:rPr>
            </w:pPr>
            <w:r>
              <w:rPr>
                <w:rFonts w:ascii="Times New Roman" w:hAnsi="Times New Roman" w:cs="Times New Roman"/>
              </w:rPr>
              <w:t>8.8 mg/dL</w:t>
            </w:r>
          </w:p>
        </w:tc>
        <w:tc>
          <w:tcPr>
            <w:tcW w:w="2460" w:type="dxa"/>
          </w:tcPr>
          <w:p w14:paraId="121729B4" w14:textId="77777777" w:rsidR="00247D7D" w:rsidRPr="00472F85" w:rsidRDefault="00247D7D" w:rsidP="00247D7D">
            <w:pPr>
              <w:jc w:val="center"/>
              <w:rPr>
                <w:rFonts w:ascii="Times New Roman" w:hAnsi="Times New Roman" w:cs="Times New Roman"/>
              </w:rPr>
            </w:pPr>
            <w:r>
              <w:rPr>
                <w:rFonts w:ascii="Times New Roman" w:hAnsi="Times New Roman" w:cs="Times New Roman"/>
              </w:rPr>
              <w:t>8.4-10.2</w:t>
            </w:r>
          </w:p>
        </w:tc>
      </w:tr>
      <w:tr w:rsidR="00247D7D" w:rsidRPr="00472F85" w14:paraId="7548AE77" w14:textId="77777777" w:rsidTr="00247D7D">
        <w:trPr>
          <w:jc w:val="center"/>
        </w:trPr>
        <w:tc>
          <w:tcPr>
            <w:tcW w:w="2459" w:type="dxa"/>
          </w:tcPr>
          <w:p w14:paraId="3F96CEB4" w14:textId="77777777" w:rsidR="00247D7D" w:rsidRPr="00472F85" w:rsidRDefault="00247D7D" w:rsidP="00247D7D">
            <w:pPr>
              <w:jc w:val="both"/>
              <w:rPr>
                <w:rFonts w:ascii="Times New Roman" w:hAnsi="Times New Roman" w:cs="Times New Roman"/>
              </w:rPr>
            </w:pPr>
            <w:r>
              <w:rPr>
                <w:rFonts w:ascii="Times New Roman" w:hAnsi="Times New Roman" w:cs="Times New Roman"/>
              </w:rPr>
              <w:t>Sodium</w:t>
            </w:r>
          </w:p>
        </w:tc>
        <w:tc>
          <w:tcPr>
            <w:tcW w:w="2459" w:type="dxa"/>
          </w:tcPr>
          <w:p w14:paraId="178493CE" w14:textId="77777777" w:rsidR="00247D7D" w:rsidRPr="00472F85" w:rsidRDefault="00247D7D" w:rsidP="00247D7D">
            <w:pPr>
              <w:jc w:val="center"/>
              <w:rPr>
                <w:rFonts w:ascii="Times New Roman" w:hAnsi="Times New Roman" w:cs="Times New Roman"/>
              </w:rPr>
            </w:pPr>
            <w:r>
              <w:rPr>
                <w:rFonts w:ascii="Times New Roman" w:hAnsi="Times New Roman" w:cs="Times New Roman"/>
              </w:rPr>
              <w:t xml:space="preserve">145 </w:t>
            </w:r>
            <w:proofErr w:type="spellStart"/>
            <w:r>
              <w:rPr>
                <w:rFonts w:ascii="Times New Roman" w:hAnsi="Times New Roman" w:cs="Times New Roman"/>
              </w:rPr>
              <w:t>mEq</w:t>
            </w:r>
            <w:proofErr w:type="spellEnd"/>
            <w:r>
              <w:rPr>
                <w:rFonts w:ascii="Times New Roman" w:hAnsi="Times New Roman" w:cs="Times New Roman"/>
              </w:rPr>
              <w:t>/L</w:t>
            </w:r>
          </w:p>
        </w:tc>
        <w:tc>
          <w:tcPr>
            <w:tcW w:w="2460" w:type="dxa"/>
          </w:tcPr>
          <w:p w14:paraId="5426F317" w14:textId="77777777" w:rsidR="00247D7D" w:rsidRPr="00472F85" w:rsidRDefault="00247D7D" w:rsidP="00247D7D">
            <w:pPr>
              <w:jc w:val="center"/>
              <w:rPr>
                <w:rFonts w:ascii="Times New Roman" w:hAnsi="Times New Roman" w:cs="Times New Roman"/>
              </w:rPr>
            </w:pPr>
            <w:r>
              <w:rPr>
                <w:rFonts w:ascii="Times New Roman" w:hAnsi="Times New Roman" w:cs="Times New Roman"/>
              </w:rPr>
              <w:t>135-155</w:t>
            </w:r>
          </w:p>
        </w:tc>
      </w:tr>
      <w:tr w:rsidR="00247D7D" w:rsidRPr="00472F85" w14:paraId="0C4CB4FC" w14:textId="77777777" w:rsidTr="00247D7D">
        <w:trPr>
          <w:jc w:val="center"/>
        </w:trPr>
        <w:tc>
          <w:tcPr>
            <w:tcW w:w="2459" w:type="dxa"/>
          </w:tcPr>
          <w:p w14:paraId="005A07C4" w14:textId="77777777" w:rsidR="00247D7D" w:rsidRPr="00472F85" w:rsidRDefault="00247D7D" w:rsidP="00247D7D">
            <w:pPr>
              <w:jc w:val="both"/>
              <w:rPr>
                <w:rFonts w:ascii="Times New Roman" w:hAnsi="Times New Roman" w:cs="Times New Roman"/>
              </w:rPr>
            </w:pPr>
            <w:r>
              <w:rPr>
                <w:rFonts w:ascii="Times New Roman" w:hAnsi="Times New Roman" w:cs="Times New Roman"/>
              </w:rPr>
              <w:t>Potassium</w:t>
            </w:r>
          </w:p>
        </w:tc>
        <w:tc>
          <w:tcPr>
            <w:tcW w:w="2459" w:type="dxa"/>
          </w:tcPr>
          <w:p w14:paraId="18E8997C" w14:textId="4C8E1173" w:rsidR="00247D7D" w:rsidRPr="00472F85" w:rsidRDefault="00247D7D" w:rsidP="00247D7D">
            <w:pPr>
              <w:jc w:val="center"/>
              <w:rPr>
                <w:rFonts w:ascii="Times New Roman" w:hAnsi="Times New Roman" w:cs="Times New Roman"/>
              </w:rPr>
            </w:pPr>
            <w:r>
              <w:rPr>
                <w:rFonts w:ascii="Times New Roman" w:hAnsi="Times New Roman" w:cs="Times New Roman"/>
              </w:rPr>
              <w:t xml:space="preserve">4.5 </w:t>
            </w:r>
            <w:proofErr w:type="spellStart"/>
            <w:r>
              <w:rPr>
                <w:rFonts w:ascii="Times New Roman" w:hAnsi="Times New Roman" w:cs="Times New Roman"/>
              </w:rPr>
              <w:t>mEq</w:t>
            </w:r>
            <w:proofErr w:type="spellEnd"/>
            <w:r>
              <w:rPr>
                <w:rFonts w:ascii="Times New Roman" w:hAnsi="Times New Roman" w:cs="Times New Roman"/>
              </w:rPr>
              <w:t>/L</w:t>
            </w:r>
          </w:p>
        </w:tc>
        <w:tc>
          <w:tcPr>
            <w:tcW w:w="2460" w:type="dxa"/>
          </w:tcPr>
          <w:p w14:paraId="2E54F521" w14:textId="77777777" w:rsidR="00247D7D" w:rsidRPr="00472F85" w:rsidRDefault="00247D7D" w:rsidP="00247D7D">
            <w:pPr>
              <w:jc w:val="center"/>
              <w:rPr>
                <w:rFonts w:ascii="Times New Roman" w:hAnsi="Times New Roman" w:cs="Times New Roman"/>
              </w:rPr>
            </w:pPr>
            <w:r>
              <w:rPr>
                <w:rFonts w:ascii="Times New Roman" w:hAnsi="Times New Roman" w:cs="Times New Roman"/>
              </w:rPr>
              <w:t>3.6-5.5</w:t>
            </w:r>
          </w:p>
        </w:tc>
      </w:tr>
      <w:tr w:rsidR="00247D7D" w:rsidRPr="00472F85" w14:paraId="19502AA5" w14:textId="77777777" w:rsidTr="00247D7D">
        <w:trPr>
          <w:jc w:val="center"/>
        </w:trPr>
        <w:tc>
          <w:tcPr>
            <w:tcW w:w="2459" w:type="dxa"/>
          </w:tcPr>
          <w:p w14:paraId="75C7E3DC" w14:textId="77777777" w:rsidR="00247D7D" w:rsidRPr="00472F85" w:rsidRDefault="00247D7D" w:rsidP="00247D7D">
            <w:pPr>
              <w:jc w:val="both"/>
              <w:rPr>
                <w:rFonts w:ascii="Times New Roman" w:hAnsi="Times New Roman" w:cs="Times New Roman"/>
              </w:rPr>
            </w:pPr>
            <w:r>
              <w:rPr>
                <w:rFonts w:ascii="Times New Roman" w:hAnsi="Times New Roman" w:cs="Times New Roman"/>
              </w:rPr>
              <w:t>Chloride</w:t>
            </w:r>
          </w:p>
        </w:tc>
        <w:tc>
          <w:tcPr>
            <w:tcW w:w="2459" w:type="dxa"/>
          </w:tcPr>
          <w:p w14:paraId="107D7798" w14:textId="19F4F150" w:rsidR="00247D7D" w:rsidRPr="00472F85" w:rsidRDefault="00247D7D" w:rsidP="00247D7D">
            <w:pPr>
              <w:jc w:val="center"/>
              <w:rPr>
                <w:rFonts w:ascii="Times New Roman" w:hAnsi="Times New Roman" w:cs="Times New Roman"/>
              </w:rPr>
            </w:pPr>
            <w:r>
              <w:rPr>
                <w:rFonts w:ascii="Times New Roman" w:hAnsi="Times New Roman" w:cs="Times New Roman"/>
              </w:rPr>
              <w:t xml:space="preserve">104 </w:t>
            </w:r>
            <w:proofErr w:type="spellStart"/>
            <w:r>
              <w:rPr>
                <w:rFonts w:ascii="Times New Roman" w:hAnsi="Times New Roman" w:cs="Times New Roman"/>
              </w:rPr>
              <w:t>mEq</w:t>
            </w:r>
            <w:proofErr w:type="spellEnd"/>
            <w:r>
              <w:rPr>
                <w:rFonts w:ascii="Times New Roman" w:hAnsi="Times New Roman" w:cs="Times New Roman"/>
              </w:rPr>
              <w:t>/L</w:t>
            </w:r>
          </w:p>
        </w:tc>
        <w:tc>
          <w:tcPr>
            <w:tcW w:w="2460" w:type="dxa"/>
          </w:tcPr>
          <w:p w14:paraId="3861C1AF" w14:textId="77777777" w:rsidR="00247D7D" w:rsidRPr="00472F85" w:rsidRDefault="00247D7D" w:rsidP="00247D7D">
            <w:pPr>
              <w:jc w:val="center"/>
              <w:rPr>
                <w:rFonts w:ascii="Times New Roman" w:hAnsi="Times New Roman" w:cs="Times New Roman"/>
              </w:rPr>
            </w:pPr>
            <w:r>
              <w:rPr>
                <w:rFonts w:ascii="Times New Roman" w:hAnsi="Times New Roman" w:cs="Times New Roman"/>
              </w:rPr>
              <w:t>96-106</w:t>
            </w:r>
          </w:p>
        </w:tc>
      </w:tr>
      <w:tr w:rsidR="00247D7D" w:rsidRPr="00472F85" w14:paraId="4225B3E6" w14:textId="77777777" w:rsidTr="00247D7D">
        <w:trPr>
          <w:jc w:val="center"/>
        </w:trPr>
        <w:tc>
          <w:tcPr>
            <w:tcW w:w="2459" w:type="dxa"/>
          </w:tcPr>
          <w:p w14:paraId="3380CE24" w14:textId="77777777" w:rsidR="00247D7D" w:rsidRPr="00472F85" w:rsidRDefault="00247D7D" w:rsidP="00247D7D">
            <w:pPr>
              <w:jc w:val="both"/>
              <w:rPr>
                <w:rFonts w:ascii="Times New Roman" w:hAnsi="Times New Roman" w:cs="Times New Roman"/>
              </w:rPr>
            </w:pPr>
            <w:r>
              <w:rPr>
                <w:rFonts w:ascii="Times New Roman" w:hAnsi="Times New Roman" w:cs="Times New Roman"/>
              </w:rPr>
              <w:t>Magnesium</w:t>
            </w:r>
          </w:p>
        </w:tc>
        <w:tc>
          <w:tcPr>
            <w:tcW w:w="2459" w:type="dxa"/>
          </w:tcPr>
          <w:p w14:paraId="6F70F884" w14:textId="2696D05B" w:rsidR="00247D7D" w:rsidRPr="00472F85" w:rsidRDefault="00247D7D" w:rsidP="00247D7D">
            <w:pPr>
              <w:jc w:val="center"/>
              <w:rPr>
                <w:rFonts w:ascii="Times New Roman" w:hAnsi="Times New Roman" w:cs="Times New Roman"/>
              </w:rPr>
            </w:pPr>
            <w:r>
              <w:rPr>
                <w:rFonts w:ascii="Times New Roman" w:hAnsi="Times New Roman" w:cs="Times New Roman"/>
              </w:rPr>
              <w:t>1.67 mg/dL</w:t>
            </w:r>
          </w:p>
        </w:tc>
        <w:tc>
          <w:tcPr>
            <w:tcW w:w="2460" w:type="dxa"/>
          </w:tcPr>
          <w:p w14:paraId="5BFADE0E" w14:textId="77777777" w:rsidR="00247D7D" w:rsidRPr="00472F85" w:rsidRDefault="00247D7D" w:rsidP="00247D7D">
            <w:pPr>
              <w:jc w:val="center"/>
              <w:rPr>
                <w:rFonts w:ascii="Times New Roman" w:hAnsi="Times New Roman" w:cs="Times New Roman"/>
              </w:rPr>
            </w:pPr>
            <w:r>
              <w:rPr>
                <w:rFonts w:ascii="Times New Roman" w:hAnsi="Times New Roman" w:cs="Times New Roman"/>
              </w:rPr>
              <w:t>1.6-2.6</w:t>
            </w:r>
          </w:p>
        </w:tc>
      </w:tr>
      <w:tr w:rsidR="00247D7D" w:rsidRPr="00472F85" w14:paraId="5FDC6006" w14:textId="77777777" w:rsidTr="00247D7D">
        <w:trPr>
          <w:jc w:val="center"/>
        </w:trPr>
        <w:tc>
          <w:tcPr>
            <w:tcW w:w="2459" w:type="dxa"/>
          </w:tcPr>
          <w:p w14:paraId="3B735F36" w14:textId="77777777" w:rsidR="00247D7D" w:rsidRPr="00472F85" w:rsidRDefault="00247D7D" w:rsidP="00247D7D">
            <w:pPr>
              <w:jc w:val="both"/>
              <w:rPr>
                <w:rFonts w:ascii="Times New Roman" w:hAnsi="Times New Roman" w:cs="Times New Roman"/>
              </w:rPr>
            </w:pPr>
            <w:r>
              <w:rPr>
                <w:rFonts w:ascii="Times New Roman" w:hAnsi="Times New Roman" w:cs="Times New Roman"/>
              </w:rPr>
              <w:t xml:space="preserve">Total </w:t>
            </w:r>
            <w:proofErr w:type="spellStart"/>
            <w:r>
              <w:rPr>
                <w:rFonts w:ascii="Times New Roman" w:hAnsi="Times New Roman" w:cs="Times New Roman"/>
              </w:rPr>
              <w:t>Billirubin</w:t>
            </w:r>
            <w:proofErr w:type="spellEnd"/>
          </w:p>
        </w:tc>
        <w:tc>
          <w:tcPr>
            <w:tcW w:w="2459" w:type="dxa"/>
          </w:tcPr>
          <w:p w14:paraId="54188098" w14:textId="335865F2" w:rsidR="00247D7D" w:rsidRPr="00472F85" w:rsidRDefault="00247D7D" w:rsidP="00247D7D">
            <w:pPr>
              <w:jc w:val="center"/>
              <w:rPr>
                <w:rFonts w:ascii="Times New Roman" w:hAnsi="Times New Roman" w:cs="Times New Roman"/>
              </w:rPr>
            </w:pPr>
            <w:r>
              <w:rPr>
                <w:rFonts w:ascii="Times New Roman" w:hAnsi="Times New Roman" w:cs="Times New Roman"/>
              </w:rPr>
              <w:t>0.32 mg/dL</w:t>
            </w:r>
          </w:p>
        </w:tc>
        <w:tc>
          <w:tcPr>
            <w:tcW w:w="2460" w:type="dxa"/>
          </w:tcPr>
          <w:p w14:paraId="4B0A2939" w14:textId="77777777" w:rsidR="00247D7D" w:rsidRPr="00472F85" w:rsidRDefault="00247D7D" w:rsidP="00247D7D">
            <w:pPr>
              <w:jc w:val="center"/>
              <w:rPr>
                <w:rFonts w:ascii="Times New Roman" w:hAnsi="Times New Roman" w:cs="Times New Roman"/>
              </w:rPr>
            </w:pPr>
            <w:r>
              <w:rPr>
                <w:rFonts w:ascii="Times New Roman" w:hAnsi="Times New Roman" w:cs="Times New Roman"/>
              </w:rPr>
              <w:t>0.1-1</w:t>
            </w:r>
          </w:p>
        </w:tc>
      </w:tr>
      <w:tr w:rsidR="00247D7D" w:rsidRPr="00472F85" w14:paraId="60C010B1" w14:textId="77777777" w:rsidTr="00247D7D">
        <w:trPr>
          <w:jc w:val="center"/>
        </w:trPr>
        <w:tc>
          <w:tcPr>
            <w:tcW w:w="2459" w:type="dxa"/>
          </w:tcPr>
          <w:p w14:paraId="245CAABC" w14:textId="77777777" w:rsidR="00247D7D" w:rsidRPr="00472F85" w:rsidRDefault="00247D7D" w:rsidP="00247D7D">
            <w:pPr>
              <w:jc w:val="both"/>
              <w:rPr>
                <w:rFonts w:ascii="Times New Roman" w:hAnsi="Times New Roman" w:cs="Times New Roman"/>
              </w:rPr>
            </w:pPr>
            <w:r>
              <w:rPr>
                <w:rFonts w:ascii="Times New Roman" w:hAnsi="Times New Roman" w:cs="Times New Roman"/>
              </w:rPr>
              <w:t xml:space="preserve">Direct </w:t>
            </w:r>
            <w:proofErr w:type="spellStart"/>
            <w:r>
              <w:rPr>
                <w:rFonts w:ascii="Times New Roman" w:hAnsi="Times New Roman" w:cs="Times New Roman"/>
              </w:rPr>
              <w:t>Billirubin</w:t>
            </w:r>
            <w:proofErr w:type="spellEnd"/>
          </w:p>
        </w:tc>
        <w:tc>
          <w:tcPr>
            <w:tcW w:w="2459" w:type="dxa"/>
          </w:tcPr>
          <w:p w14:paraId="120EBEFF" w14:textId="353BFFCC" w:rsidR="00247D7D" w:rsidRPr="00472F85" w:rsidRDefault="00247D7D" w:rsidP="00247D7D">
            <w:pPr>
              <w:jc w:val="center"/>
              <w:rPr>
                <w:rFonts w:ascii="Times New Roman" w:hAnsi="Times New Roman" w:cs="Times New Roman"/>
              </w:rPr>
            </w:pPr>
            <w:r>
              <w:rPr>
                <w:rFonts w:ascii="Times New Roman" w:hAnsi="Times New Roman" w:cs="Times New Roman"/>
              </w:rPr>
              <w:t>0.11 mg/dl</w:t>
            </w:r>
          </w:p>
        </w:tc>
        <w:tc>
          <w:tcPr>
            <w:tcW w:w="2460" w:type="dxa"/>
          </w:tcPr>
          <w:p w14:paraId="5AC2082A" w14:textId="77777777" w:rsidR="00247D7D" w:rsidRPr="00472F85" w:rsidRDefault="00247D7D" w:rsidP="00247D7D">
            <w:pPr>
              <w:jc w:val="center"/>
              <w:rPr>
                <w:rFonts w:ascii="Times New Roman" w:hAnsi="Times New Roman" w:cs="Times New Roman"/>
              </w:rPr>
            </w:pPr>
            <w:r>
              <w:rPr>
                <w:rFonts w:ascii="Times New Roman" w:hAnsi="Times New Roman" w:cs="Times New Roman"/>
              </w:rPr>
              <w:t>&lt;0.20</w:t>
            </w:r>
          </w:p>
        </w:tc>
      </w:tr>
      <w:tr w:rsidR="00247D7D" w:rsidRPr="00472F85" w14:paraId="282C70D2" w14:textId="77777777" w:rsidTr="00247D7D">
        <w:trPr>
          <w:jc w:val="center"/>
        </w:trPr>
        <w:tc>
          <w:tcPr>
            <w:tcW w:w="2459" w:type="dxa"/>
          </w:tcPr>
          <w:p w14:paraId="434D438C" w14:textId="77777777" w:rsidR="00247D7D" w:rsidRPr="00472F85" w:rsidRDefault="00247D7D" w:rsidP="00247D7D">
            <w:pPr>
              <w:jc w:val="both"/>
              <w:rPr>
                <w:rFonts w:ascii="Times New Roman" w:hAnsi="Times New Roman" w:cs="Times New Roman"/>
              </w:rPr>
            </w:pPr>
            <w:r>
              <w:rPr>
                <w:rFonts w:ascii="Times New Roman" w:hAnsi="Times New Roman" w:cs="Times New Roman"/>
              </w:rPr>
              <w:t>SGOT</w:t>
            </w:r>
          </w:p>
        </w:tc>
        <w:tc>
          <w:tcPr>
            <w:tcW w:w="2459" w:type="dxa"/>
          </w:tcPr>
          <w:p w14:paraId="06252542" w14:textId="4209AB0A" w:rsidR="00247D7D" w:rsidRPr="00472F85" w:rsidRDefault="00247D7D" w:rsidP="00247D7D">
            <w:pPr>
              <w:jc w:val="center"/>
              <w:rPr>
                <w:rFonts w:ascii="Times New Roman" w:hAnsi="Times New Roman" w:cs="Times New Roman"/>
              </w:rPr>
            </w:pPr>
            <w:r>
              <w:rPr>
                <w:rFonts w:ascii="Times New Roman" w:hAnsi="Times New Roman" w:cs="Times New Roman"/>
              </w:rPr>
              <w:t>23 U/L</w:t>
            </w:r>
          </w:p>
        </w:tc>
        <w:tc>
          <w:tcPr>
            <w:tcW w:w="2460" w:type="dxa"/>
          </w:tcPr>
          <w:p w14:paraId="5A130ED2" w14:textId="77777777" w:rsidR="00247D7D" w:rsidRPr="00472F85" w:rsidRDefault="00247D7D" w:rsidP="00247D7D">
            <w:pPr>
              <w:jc w:val="center"/>
              <w:rPr>
                <w:rFonts w:ascii="Times New Roman" w:hAnsi="Times New Roman" w:cs="Times New Roman"/>
              </w:rPr>
            </w:pPr>
            <w:r>
              <w:rPr>
                <w:rFonts w:ascii="Times New Roman" w:hAnsi="Times New Roman" w:cs="Times New Roman"/>
              </w:rPr>
              <w:t>&lt;35</w:t>
            </w:r>
          </w:p>
        </w:tc>
      </w:tr>
      <w:tr w:rsidR="00247D7D" w:rsidRPr="00472F85" w14:paraId="77FC2F71" w14:textId="77777777" w:rsidTr="00247D7D">
        <w:trPr>
          <w:jc w:val="center"/>
        </w:trPr>
        <w:tc>
          <w:tcPr>
            <w:tcW w:w="2459" w:type="dxa"/>
          </w:tcPr>
          <w:p w14:paraId="4BF0FCA8" w14:textId="77777777" w:rsidR="00247D7D" w:rsidRPr="00472F85" w:rsidRDefault="00247D7D" w:rsidP="00247D7D">
            <w:pPr>
              <w:jc w:val="both"/>
              <w:rPr>
                <w:rFonts w:ascii="Times New Roman" w:hAnsi="Times New Roman" w:cs="Times New Roman"/>
              </w:rPr>
            </w:pPr>
            <w:r>
              <w:rPr>
                <w:rFonts w:ascii="Times New Roman" w:hAnsi="Times New Roman" w:cs="Times New Roman"/>
              </w:rPr>
              <w:t>SGPT</w:t>
            </w:r>
          </w:p>
        </w:tc>
        <w:tc>
          <w:tcPr>
            <w:tcW w:w="2459" w:type="dxa"/>
          </w:tcPr>
          <w:p w14:paraId="7719A719" w14:textId="21649703" w:rsidR="00247D7D" w:rsidRPr="00472F85" w:rsidRDefault="00247D7D" w:rsidP="00247D7D">
            <w:pPr>
              <w:jc w:val="center"/>
              <w:rPr>
                <w:rFonts w:ascii="Times New Roman" w:hAnsi="Times New Roman" w:cs="Times New Roman"/>
              </w:rPr>
            </w:pPr>
            <w:r>
              <w:rPr>
                <w:rFonts w:ascii="Times New Roman" w:hAnsi="Times New Roman" w:cs="Times New Roman"/>
              </w:rPr>
              <w:t>6 U/L</w:t>
            </w:r>
          </w:p>
        </w:tc>
        <w:tc>
          <w:tcPr>
            <w:tcW w:w="2460" w:type="dxa"/>
          </w:tcPr>
          <w:p w14:paraId="2E2C63C4" w14:textId="77777777" w:rsidR="00247D7D" w:rsidRPr="00472F85" w:rsidRDefault="00247D7D" w:rsidP="00247D7D">
            <w:pPr>
              <w:jc w:val="center"/>
              <w:rPr>
                <w:rFonts w:ascii="Times New Roman" w:hAnsi="Times New Roman" w:cs="Times New Roman"/>
              </w:rPr>
            </w:pPr>
            <w:r>
              <w:rPr>
                <w:rFonts w:ascii="Times New Roman" w:hAnsi="Times New Roman" w:cs="Times New Roman"/>
              </w:rPr>
              <w:t>&lt;35</w:t>
            </w:r>
          </w:p>
        </w:tc>
      </w:tr>
      <w:tr w:rsidR="00247D7D" w:rsidRPr="00472F85" w14:paraId="42F20D82" w14:textId="77777777" w:rsidTr="00247D7D">
        <w:trPr>
          <w:jc w:val="center"/>
        </w:trPr>
        <w:tc>
          <w:tcPr>
            <w:tcW w:w="2459" w:type="dxa"/>
          </w:tcPr>
          <w:p w14:paraId="20B4E8B4" w14:textId="77777777" w:rsidR="00247D7D" w:rsidRPr="00472F85" w:rsidRDefault="00247D7D" w:rsidP="00247D7D">
            <w:pPr>
              <w:jc w:val="both"/>
              <w:rPr>
                <w:rFonts w:ascii="Times New Roman" w:hAnsi="Times New Roman" w:cs="Times New Roman"/>
              </w:rPr>
            </w:pPr>
            <w:r>
              <w:rPr>
                <w:rFonts w:ascii="Times New Roman" w:hAnsi="Times New Roman" w:cs="Times New Roman"/>
              </w:rPr>
              <w:t>Albumin</w:t>
            </w:r>
          </w:p>
        </w:tc>
        <w:tc>
          <w:tcPr>
            <w:tcW w:w="2459" w:type="dxa"/>
          </w:tcPr>
          <w:p w14:paraId="57501589" w14:textId="098C8C20" w:rsidR="00247D7D" w:rsidRPr="00472F85" w:rsidRDefault="00247D7D" w:rsidP="00247D7D">
            <w:pPr>
              <w:jc w:val="center"/>
              <w:rPr>
                <w:rFonts w:ascii="Times New Roman" w:hAnsi="Times New Roman" w:cs="Times New Roman"/>
              </w:rPr>
            </w:pPr>
            <w:r>
              <w:rPr>
                <w:rFonts w:ascii="Times New Roman" w:hAnsi="Times New Roman" w:cs="Times New Roman"/>
              </w:rPr>
              <w:t>4.32 g/dL</w:t>
            </w:r>
          </w:p>
        </w:tc>
        <w:tc>
          <w:tcPr>
            <w:tcW w:w="2460" w:type="dxa"/>
          </w:tcPr>
          <w:p w14:paraId="365701EF" w14:textId="77777777" w:rsidR="00247D7D" w:rsidRPr="00472F85" w:rsidRDefault="00247D7D" w:rsidP="00247D7D">
            <w:pPr>
              <w:jc w:val="center"/>
              <w:rPr>
                <w:rFonts w:ascii="Times New Roman" w:hAnsi="Times New Roman" w:cs="Times New Roman"/>
              </w:rPr>
            </w:pPr>
            <w:r>
              <w:rPr>
                <w:rFonts w:ascii="Times New Roman" w:hAnsi="Times New Roman" w:cs="Times New Roman"/>
              </w:rPr>
              <w:t>3.4-4.8</w:t>
            </w:r>
          </w:p>
        </w:tc>
      </w:tr>
      <w:tr w:rsidR="00247D7D" w:rsidRPr="00472F85" w14:paraId="68439544" w14:textId="77777777" w:rsidTr="00247D7D">
        <w:trPr>
          <w:jc w:val="center"/>
        </w:trPr>
        <w:tc>
          <w:tcPr>
            <w:tcW w:w="2459" w:type="dxa"/>
          </w:tcPr>
          <w:p w14:paraId="5AFD0C57" w14:textId="77777777" w:rsidR="00247D7D" w:rsidRPr="00472F85" w:rsidRDefault="00247D7D" w:rsidP="00247D7D">
            <w:pPr>
              <w:jc w:val="both"/>
              <w:rPr>
                <w:rFonts w:ascii="Times New Roman" w:hAnsi="Times New Roman" w:cs="Times New Roman"/>
              </w:rPr>
            </w:pPr>
            <w:r>
              <w:rPr>
                <w:rFonts w:ascii="Times New Roman" w:hAnsi="Times New Roman" w:cs="Times New Roman"/>
              </w:rPr>
              <w:t>Glucose ad random</w:t>
            </w:r>
          </w:p>
        </w:tc>
        <w:tc>
          <w:tcPr>
            <w:tcW w:w="2459" w:type="dxa"/>
          </w:tcPr>
          <w:p w14:paraId="38CF56D3" w14:textId="3E525942" w:rsidR="00247D7D" w:rsidRPr="00472F85" w:rsidRDefault="00247D7D" w:rsidP="00247D7D">
            <w:pPr>
              <w:jc w:val="center"/>
              <w:rPr>
                <w:rFonts w:ascii="Times New Roman" w:hAnsi="Times New Roman" w:cs="Times New Roman"/>
              </w:rPr>
            </w:pPr>
            <w:r>
              <w:rPr>
                <w:rFonts w:ascii="Times New Roman" w:hAnsi="Times New Roman" w:cs="Times New Roman"/>
              </w:rPr>
              <w:t>115 mg/Dl</w:t>
            </w:r>
          </w:p>
        </w:tc>
        <w:tc>
          <w:tcPr>
            <w:tcW w:w="2460" w:type="dxa"/>
          </w:tcPr>
          <w:p w14:paraId="0542A1BD" w14:textId="77777777" w:rsidR="00247D7D" w:rsidRPr="00472F85" w:rsidRDefault="00247D7D" w:rsidP="00247D7D">
            <w:pPr>
              <w:jc w:val="center"/>
              <w:rPr>
                <w:rFonts w:ascii="Times New Roman" w:hAnsi="Times New Roman" w:cs="Times New Roman"/>
              </w:rPr>
            </w:pPr>
            <w:r>
              <w:rPr>
                <w:rFonts w:ascii="Times New Roman" w:hAnsi="Times New Roman" w:cs="Times New Roman"/>
              </w:rPr>
              <w:t>&lt;200</w:t>
            </w:r>
          </w:p>
        </w:tc>
      </w:tr>
    </w:tbl>
    <w:p w14:paraId="1AC94FEF" w14:textId="77777777" w:rsidR="00A713A7" w:rsidRDefault="00A713A7" w:rsidP="00247D7D">
      <w:pPr>
        <w:jc w:val="both"/>
        <w:rPr>
          <w:rFonts w:ascii="Times New Roman" w:hAnsi="Times New Roman" w:cs="Times New Roman"/>
          <w:b/>
          <w:sz w:val="22"/>
          <w:szCs w:val="22"/>
        </w:rPr>
      </w:pPr>
    </w:p>
    <w:p w14:paraId="4B80CACD" w14:textId="77777777" w:rsidR="00A713A7" w:rsidRDefault="00A713A7" w:rsidP="00247D7D">
      <w:pPr>
        <w:jc w:val="both"/>
        <w:rPr>
          <w:rFonts w:ascii="Times New Roman" w:hAnsi="Times New Roman" w:cs="Times New Roman"/>
          <w:b/>
          <w:sz w:val="22"/>
          <w:szCs w:val="22"/>
        </w:rPr>
      </w:pPr>
    </w:p>
    <w:p w14:paraId="29E45FA2" w14:textId="77777777" w:rsidR="00A713A7" w:rsidRPr="00247D7D" w:rsidRDefault="00A713A7" w:rsidP="00247D7D">
      <w:pPr>
        <w:jc w:val="both"/>
        <w:rPr>
          <w:rFonts w:ascii="Times New Roman" w:hAnsi="Times New Roman" w:cs="Times New Roman"/>
          <w:b/>
          <w:sz w:val="22"/>
          <w:szCs w:val="22"/>
        </w:rPr>
      </w:pPr>
    </w:p>
    <w:p w14:paraId="1F16A4F3" w14:textId="50C59B50" w:rsidR="00247D7D" w:rsidRDefault="00247D7D" w:rsidP="00A713A7">
      <w:pPr>
        <w:jc w:val="center"/>
        <w:rPr>
          <w:rFonts w:ascii="Times New Roman" w:hAnsi="Times New Roman" w:cs="Times New Roman"/>
          <w:sz w:val="22"/>
          <w:szCs w:val="22"/>
        </w:rPr>
      </w:pPr>
      <w:r>
        <w:rPr>
          <w:rFonts w:ascii="Times New Roman" w:hAnsi="Times New Roman" w:cs="Times New Roman"/>
          <w:b/>
          <w:bCs/>
          <w:noProof/>
          <w:color w:val="000000"/>
          <w:sz w:val="23"/>
          <w:szCs w:val="23"/>
          <w:lang w:val="en-US"/>
        </w:rPr>
        <mc:AlternateContent>
          <mc:Choice Requires="wps">
            <w:drawing>
              <wp:anchor distT="0" distB="0" distL="114300" distR="114300" simplePos="0" relativeHeight="251662336" behindDoc="0" locked="0" layoutInCell="1" allowOverlap="1" wp14:anchorId="55E9D89E" wp14:editId="7D0987EF">
                <wp:simplePos x="0" y="0"/>
                <wp:positionH relativeFrom="margin">
                  <wp:posOffset>4333875</wp:posOffset>
                </wp:positionH>
                <wp:positionV relativeFrom="paragraph">
                  <wp:posOffset>594995</wp:posOffset>
                </wp:positionV>
                <wp:extent cx="1959429" cy="795210"/>
                <wp:effectExtent l="0" t="0" r="22225" b="24130"/>
                <wp:wrapNone/>
                <wp:docPr id="9" name="Text Box 9"/>
                <wp:cNvGraphicFramePr/>
                <a:graphic xmlns:a="http://schemas.openxmlformats.org/drawingml/2006/main">
                  <a:graphicData uri="http://schemas.microsoft.com/office/word/2010/wordprocessingShape">
                    <wps:wsp>
                      <wps:cNvSpPr txBox="1"/>
                      <wps:spPr>
                        <a:xfrm>
                          <a:off x="0" y="0"/>
                          <a:ext cx="1959429" cy="795210"/>
                        </a:xfrm>
                        <a:prstGeom prst="rect">
                          <a:avLst/>
                        </a:prstGeom>
                        <a:solidFill>
                          <a:schemeClr val="lt1"/>
                        </a:solidFill>
                        <a:ln w="6350">
                          <a:solidFill>
                            <a:schemeClr val="accent1"/>
                          </a:solidFill>
                        </a:ln>
                        <a:effectLst/>
                      </wps:spPr>
                      <wps:style>
                        <a:lnRef idx="0">
                          <a:schemeClr val="accent1"/>
                        </a:lnRef>
                        <a:fillRef idx="0">
                          <a:schemeClr val="accent1"/>
                        </a:fillRef>
                        <a:effectRef idx="0">
                          <a:schemeClr val="accent1"/>
                        </a:effectRef>
                        <a:fontRef idx="minor">
                          <a:schemeClr val="dk1"/>
                        </a:fontRef>
                      </wps:style>
                      <wps:txbx>
                        <w:txbxContent>
                          <w:p w14:paraId="71F3FEF4" w14:textId="77777777" w:rsidR="00247D7D" w:rsidRDefault="00247D7D" w:rsidP="00247D7D">
                            <w:pPr>
                              <w:rPr>
                                <w:rFonts w:ascii="Times New Roman" w:hAnsi="Times New Roman" w:cs="Times New Roman"/>
                                <w:b/>
                                <w:sz w:val="22"/>
                              </w:rPr>
                            </w:pPr>
                          </w:p>
                          <w:p w14:paraId="3888C277" w14:textId="77777777" w:rsidR="00247D7D" w:rsidRPr="00472F85" w:rsidRDefault="00247D7D" w:rsidP="00247D7D">
                            <w:pPr>
                              <w:rPr>
                                <w:rFonts w:ascii="Times New Roman" w:hAnsi="Times New Roman" w:cs="Times New Roman"/>
                                <w:b/>
                                <w:sz w:val="22"/>
                              </w:rPr>
                            </w:pPr>
                            <w:r w:rsidRPr="00472F85">
                              <w:rPr>
                                <w:rFonts w:ascii="Times New Roman" w:hAnsi="Times New Roman" w:cs="Times New Roman"/>
                                <w:b/>
                                <w:sz w:val="22"/>
                              </w:rPr>
                              <w:t>Conclusion</w:t>
                            </w:r>
                            <w:r w:rsidRPr="00472F85">
                              <w:rPr>
                                <w:rFonts w:ascii="Times New Roman" w:hAnsi="Times New Roman" w:cs="Times New Roman"/>
                                <w:sz w:val="22"/>
                              </w:rPr>
                              <w:t>:</w:t>
                            </w:r>
                          </w:p>
                          <w:p w14:paraId="71991164" w14:textId="77777777" w:rsidR="00247D7D" w:rsidRPr="00472F85" w:rsidRDefault="00247D7D" w:rsidP="00247D7D">
                            <w:pPr>
                              <w:rPr>
                                <w:rFonts w:ascii="Times New Roman" w:hAnsi="Times New Roman" w:cs="Times New Roman"/>
                                <w:sz w:val="22"/>
                              </w:rPr>
                            </w:pPr>
                            <w:r w:rsidRPr="00472F85">
                              <w:rPr>
                                <w:rFonts w:ascii="Times New Roman" w:hAnsi="Times New Roman" w:cs="Times New Roman"/>
                                <w:sz w:val="22"/>
                              </w:rPr>
                              <w:t>Heart and lungs are within normal limits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5E9D89E" id="Text Box 9" o:spid="_x0000_s1027" type="#_x0000_t202" style="position:absolute;left:0;text-align:left;margin-left:341.25pt;margin-top:46.85pt;width:154.3pt;height:62.6pt;z-index:25166233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6VMLfAIAAJgFAAAOAAAAZHJzL2Uyb0RvYy54bWysVEtvGjEQvlfqf7B8LwsUkoKyRJSIqhJK&#13;&#10;oiZVzsZrg1Wvx7UNu/TXZ+xdXimXVL14xzvfvD7PzM1tXWqyFc4rMDntdbqUCMOhUGaV05/P809f&#13;&#10;KPGBmYJpMCKnO+Hp7eTjh5vKjkUf1qAL4Qg6MX5c2ZyuQ7DjLPN8LUrmO2CFQaUEV7KAV7fKCscq&#13;&#10;9F7qrN/tXmUVuMI64MJ7/HvXKOkk+ZdS8PAgpReB6JxibiGdLp3LeGaTGzZeOWbXirdpsH/IomTK&#13;&#10;YNCDqzsWGNk49ZerUnEHHmTocCgzkFJxkWrAanrdN9U8rZkVqRYkx9sDTf7/ueX32yf76Eiov0KN&#13;&#10;DxgJqawfe/wZ66mlK+MXMyWoRwp3B9pEHQiPRqPhaNAfUcJRdz0a9nuJ1+xobZ0P3wSUJAo5dfgs&#13;&#10;iS22XfiAERG6h8RgHrQq5krrdImtIGbakS3DR9Qh5YgWZyhtSJXTq8/DbnJ8pkvNdPTAOBfmkhf0&#13;&#10;qU0MKVLjtKkd2UhS2GkRMdr8EJKoIpFyIc/zKAkdURKreo9hiz9m9R7jpg60SJHBhINxqQy4hqlz&#13;&#10;eotfe3plg8fHOak7iqFe1lj4SbMsodhhDzloxstbPlf40AvmwyNzOE/YNrgjwgMeUgM+FLQSJWtw&#13;&#10;fy79j3hsc9RSUuF85tT/3jAnKNHfDQ7AqDcYxIFOl8Hwuo8Xd6pZnmrMppwBdk8Pt5HlSYz4oPei&#13;&#10;dFC+4CqZxqioYoZj7JyGvTgLzdbAVcTFdJpAOMKWhYV5sjy6jizHNn6uX5izba8HnJJ72E8yG79p&#13;&#10;+QYbLQ1MNwGkSvMQeW5YbfnH8U9j0q6quF9O7wl1XKiTVwAAAP//AwBQSwMEFAAGAAgAAAAhANW0&#13;&#10;Qh/iAAAADwEAAA8AAABkcnMvZG93bnJldi54bWxMT01PhDAQvZv4H5ox8eYW2IjAUjZGoonxtKsH&#13;&#10;j4V2AW2nhHYB/fWOJ71M8jLvs9yv1rBZT35wKCDeRMA0tk4N2Al4e328yYD5IFFJ41AL+NIe9tXl&#13;&#10;RSkL5RY86PkYOkYm6AspoA9hLDj3ba+t9Bs3aqTfyU1WBoJTx9UkFzK3hidRlHIrB6SEXo76odft&#13;&#10;5/FsBTx9b0/R82xeasfTxcl5qt8/GiGur9Z6R+d+ByzoNfwp4HcD9YeKijXujMozIyDNkluiCsi3&#13;&#10;d8CIkOdxDKwRkMRZDrwq+f8d1Q8AAAD//wMAUEsBAi0AFAAGAAgAAAAhALaDOJL+AAAA4QEAABMA&#13;&#10;AAAAAAAAAAAAAAAAAAAAAFtDb250ZW50X1R5cGVzXS54bWxQSwECLQAUAAYACAAAACEAOP0h/9YA&#13;&#10;AACUAQAACwAAAAAAAAAAAAAAAAAvAQAAX3JlbHMvLnJlbHNQSwECLQAUAAYACAAAACEAAelTC3wC&#13;&#10;AACYBQAADgAAAAAAAAAAAAAAAAAuAgAAZHJzL2Uyb0RvYy54bWxQSwECLQAUAAYACAAAACEA1bRC&#13;&#10;H+IAAAAPAQAADwAAAAAAAAAAAAAAAADWBAAAZHJzL2Rvd25yZXYueG1sUEsFBgAAAAAEAAQA8wAA&#13;&#10;AOUFAAAAAA==&#13;&#10;" fillcolor="white [3201]" strokecolor="#4472c4 [3204]" strokeweight=".5pt">
                <v:textbox>
                  <w:txbxContent>
                    <w:p w14:paraId="71F3FEF4" w14:textId="77777777" w:rsidR="00247D7D" w:rsidRDefault="00247D7D" w:rsidP="00247D7D">
                      <w:pPr>
                        <w:rPr>
                          <w:rFonts w:ascii="Times New Roman" w:hAnsi="Times New Roman" w:cs="Times New Roman"/>
                          <w:b/>
                          <w:sz w:val="22"/>
                        </w:rPr>
                      </w:pPr>
                    </w:p>
                    <w:p w14:paraId="3888C277" w14:textId="77777777" w:rsidR="00247D7D" w:rsidRPr="00472F85" w:rsidRDefault="00247D7D" w:rsidP="00247D7D">
                      <w:pPr>
                        <w:rPr>
                          <w:rFonts w:ascii="Times New Roman" w:hAnsi="Times New Roman" w:cs="Times New Roman"/>
                          <w:b/>
                          <w:sz w:val="22"/>
                        </w:rPr>
                      </w:pPr>
                      <w:r w:rsidRPr="00472F85">
                        <w:rPr>
                          <w:rFonts w:ascii="Times New Roman" w:hAnsi="Times New Roman" w:cs="Times New Roman"/>
                          <w:b/>
                          <w:sz w:val="22"/>
                        </w:rPr>
                        <w:t>Conclusion</w:t>
                      </w:r>
                      <w:r w:rsidRPr="00472F85">
                        <w:rPr>
                          <w:rFonts w:ascii="Times New Roman" w:hAnsi="Times New Roman" w:cs="Times New Roman"/>
                          <w:sz w:val="22"/>
                        </w:rPr>
                        <w:t>:</w:t>
                      </w:r>
                    </w:p>
                    <w:p w14:paraId="71991164" w14:textId="77777777" w:rsidR="00247D7D" w:rsidRPr="00472F85" w:rsidRDefault="00247D7D" w:rsidP="00247D7D">
                      <w:pPr>
                        <w:rPr>
                          <w:rFonts w:ascii="Times New Roman" w:hAnsi="Times New Roman" w:cs="Times New Roman"/>
                          <w:sz w:val="22"/>
                        </w:rPr>
                      </w:pPr>
                      <w:r w:rsidRPr="00472F85">
                        <w:rPr>
                          <w:rFonts w:ascii="Times New Roman" w:hAnsi="Times New Roman" w:cs="Times New Roman"/>
                          <w:sz w:val="22"/>
                        </w:rPr>
                        <w:t>Heart and lungs are within normal limits</w:t>
                      </w:r>
                    </w:p>
                  </w:txbxContent>
                </v:textbox>
                <w10:wrap anchorx="margin"/>
              </v:shape>
            </w:pict>
          </mc:Fallback>
        </mc:AlternateContent>
      </w:r>
      <w:r w:rsidRPr="00247D7D">
        <w:rPr>
          <w:rFonts w:ascii="Times New Roman" w:hAnsi="Times New Roman" w:cs="Times New Roman"/>
          <w:noProof/>
          <w:sz w:val="22"/>
          <w:szCs w:val="22"/>
          <w:lang w:val="en-US"/>
        </w:rPr>
        <w:drawing>
          <wp:inline distT="0" distB="0" distL="0" distR="0" wp14:anchorId="6DBC65BB" wp14:editId="2A148917">
            <wp:extent cx="2552609" cy="2099953"/>
            <wp:effectExtent l="0" t="0" r="63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56816" cy="2103414"/>
                    </a:xfrm>
                    <a:prstGeom prst="rect">
                      <a:avLst/>
                    </a:prstGeom>
                    <a:noFill/>
                    <a:ln>
                      <a:noFill/>
                    </a:ln>
                  </pic:spPr>
                </pic:pic>
              </a:graphicData>
            </a:graphic>
          </wp:inline>
        </w:drawing>
      </w:r>
    </w:p>
    <w:p w14:paraId="1117F98B" w14:textId="77777777" w:rsidR="00247D7D" w:rsidRDefault="00247D7D" w:rsidP="00247D7D">
      <w:pPr>
        <w:jc w:val="both"/>
        <w:rPr>
          <w:rFonts w:ascii="Times New Roman" w:hAnsi="Times New Roman" w:cs="Times New Roman"/>
          <w:sz w:val="22"/>
          <w:szCs w:val="22"/>
        </w:rPr>
      </w:pPr>
    </w:p>
    <w:p w14:paraId="1AB59AFF" w14:textId="3545AE38" w:rsidR="00247D7D" w:rsidRDefault="00247D7D" w:rsidP="00247D7D">
      <w:pPr>
        <w:ind w:left="2250" w:hanging="2250"/>
        <w:jc w:val="center"/>
        <w:rPr>
          <w:rFonts w:ascii="Times New Roman" w:hAnsi="Times New Roman" w:cs="Times New Roman"/>
          <w:color w:val="000000"/>
          <w:sz w:val="23"/>
          <w:szCs w:val="23"/>
          <w:lang w:val="en-US"/>
        </w:rPr>
      </w:pPr>
      <w:r>
        <w:rPr>
          <w:rFonts w:ascii="Times New Roman" w:hAnsi="Times New Roman" w:cs="Times New Roman"/>
          <w:b/>
          <w:bCs/>
          <w:color w:val="000000"/>
          <w:sz w:val="23"/>
          <w:szCs w:val="23"/>
          <w:lang w:val="en-US"/>
        </w:rPr>
        <w:t>Figure 3</w:t>
      </w:r>
      <w:r w:rsidRPr="00472F85">
        <w:rPr>
          <w:rFonts w:ascii="Times New Roman" w:hAnsi="Times New Roman" w:cs="Times New Roman"/>
          <w:b/>
          <w:bCs/>
          <w:color w:val="000000"/>
          <w:sz w:val="23"/>
          <w:szCs w:val="23"/>
          <w:lang w:val="en-US"/>
        </w:rPr>
        <w:t xml:space="preserve">. </w:t>
      </w:r>
      <w:r w:rsidRPr="00D12BC5">
        <w:rPr>
          <w:rFonts w:ascii="Times New Roman" w:hAnsi="Times New Roman" w:cs="Times New Roman"/>
          <w:color w:val="000000"/>
          <w:sz w:val="23"/>
          <w:szCs w:val="23"/>
          <w:lang w:val="en-US"/>
        </w:rPr>
        <w:t>AP Thorax X-ray</w:t>
      </w:r>
      <w:r>
        <w:rPr>
          <w:rFonts w:ascii="Times New Roman" w:hAnsi="Times New Roman" w:cs="Times New Roman"/>
          <w:color w:val="000000"/>
          <w:sz w:val="23"/>
          <w:szCs w:val="23"/>
          <w:lang w:val="en-US"/>
        </w:rPr>
        <w:t>.</w:t>
      </w:r>
    </w:p>
    <w:p w14:paraId="2EFED4FB" w14:textId="77777777" w:rsidR="002905D5" w:rsidRDefault="002905D5" w:rsidP="00247D7D">
      <w:pPr>
        <w:ind w:left="2250" w:hanging="2250"/>
        <w:jc w:val="center"/>
        <w:rPr>
          <w:rFonts w:ascii="Times New Roman" w:hAnsi="Times New Roman" w:cs="Times New Roman"/>
          <w:color w:val="000000"/>
          <w:sz w:val="23"/>
          <w:szCs w:val="23"/>
          <w:lang w:val="en-US"/>
        </w:rPr>
      </w:pPr>
    </w:p>
    <w:p w14:paraId="0BC5C5D2" w14:textId="77777777" w:rsidR="002905D5" w:rsidRDefault="002905D5" w:rsidP="00247D7D">
      <w:pPr>
        <w:ind w:left="2250" w:hanging="2250"/>
        <w:jc w:val="center"/>
        <w:rPr>
          <w:rFonts w:ascii="Times New Roman" w:hAnsi="Times New Roman" w:cs="Times New Roman"/>
          <w:color w:val="000000"/>
          <w:sz w:val="23"/>
          <w:szCs w:val="23"/>
          <w:lang w:val="en-US"/>
        </w:rPr>
      </w:pPr>
    </w:p>
    <w:p w14:paraId="475B79D4" w14:textId="77777777" w:rsidR="002905D5" w:rsidRDefault="002905D5" w:rsidP="00247D7D">
      <w:pPr>
        <w:ind w:left="2250" w:hanging="2250"/>
        <w:jc w:val="center"/>
        <w:rPr>
          <w:rFonts w:ascii="Times New Roman" w:hAnsi="Times New Roman" w:cs="Times New Roman"/>
          <w:color w:val="000000"/>
          <w:sz w:val="23"/>
          <w:szCs w:val="23"/>
          <w:lang w:val="en-US"/>
        </w:rPr>
      </w:pPr>
    </w:p>
    <w:p w14:paraId="4D397442" w14:textId="77777777" w:rsidR="00247D7D" w:rsidRDefault="00247D7D" w:rsidP="00247D7D">
      <w:pPr>
        <w:ind w:left="2250" w:hanging="2250"/>
        <w:jc w:val="center"/>
        <w:rPr>
          <w:rFonts w:ascii="Times New Roman" w:hAnsi="Times New Roman" w:cs="Times New Roman"/>
          <w:b/>
          <w:bCs/>
          <w:color w:val="000000"/>
          <w:sz w:val="23"/>
          <w:szCs w:val="23"/>
          <w:lang w:val="en-US"/>
        </w:rPr>
      </w:pPr>
    </w:p>
    <w:p w14:paraId="302DE09E" w14:textId="77777777" w:rsidR="00247D7D" w:rsidRDefault="00247D7D" w:rsidP="00247D7D">
      <w:pPr>
        <w:ind w:left="2250" w:hanging="2250"/>
        <w:jc w:val="both"/>
        <w:rPr>
          <w:rFonts w:ascii="Times New Roman" w:hAnsi="Times New Roman" w:cs="Times New Roman"/>
          <w:b/>
          <w:bCs/>
          <w:color w:val="000000"/>
          <w:sz w:val="23"/>
          <w:szCs w:val="23"/>
          <w:lang w:val="en-US"/>
        </w:rPr>
      </w:pPr>
    </w:p>
    <w:p w14:paraId="351A88B9" w14:textId="3ED2225D" w:rsidR="00247D7D" w:rsidRDefault="00247D7D" w:rsidP="00A713A7">
      <w:pPr>
        <w:ind w:left="2250" w:hanging="2250"/>
        <w:jc w:val="center"/>
        <w:rPr>
          <w:rFonts w:ascii="Times New Roman" w:hAnsi="Times New Roman" w:cs="Times New Roman"/>
          <w:b/>
          <w:bCs/>
          <w:color w:val="000000"/>
          <w:sz w:val="23"/>
          <w:szCs w:val="23"/>
          <w:lang w:val="en-US"/>
        </w:rPr>
      </w:pPr>
      <w:r w:rsidRPr="00247D7D">
        <w:rPr>
          <w:rFonts w:ascii="Times New Roman" w:hAnsi="Times New Roman" w:cs="Times New Roman"/>
          <w:b/>
          <w:bCs/>
          <w:noProof/>
          <w:color w:val="000000"/>
          <w:sz w:val="23"/>
          <w:szCs w:val="23"/>
          <w:lang w:val="en-US"/>
        </w:rPr>
        <w:lastRenderedPageBreak/>
        <w:drawing>
          <wp:inline distT="0" distB="0" distL="0" distR="0" wp14:anchorId="575D3363" wp14:editId="58BD37F1">
            <wp:extent cx="2576945" cy="232727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79504" cy="2329586"/>
                    </a:xfrm>
                    <a:prstGeom prst="rect">
                      <a:avLst/>
                    </a:prstGeom>
                    <a:noFill/>
                    <a:ln>
                      <a:noFill/>
                    </a:ln>
                  </pic:spPr>
                </pic:pic>
              </a:graphicData>
            </a:graphic>
          </wp:inline>
        </w:drawing>
      </w:r>
    </w:p>
    <w:p w14:paraId="1F558270" w14:textId="6CE5C760" w:rsidR="00247D7D" w:rsidRDefault="002905D5" w:rsidP="00A713A7">
      <w:pPr>
        <w:ind w:left="2250" w:hanging="2250"/>
        <w:jc w:val="center"/>
        <w:rPr>
          <w:rFonts w:ascii="Times New Roman" w:hAnsi="Times New Roman" w:cs="Times New Roman"/>
          <w:sz w:val="22"/>
          <w:szCs w:val="22"/>
        </w:rPr>
      </w:pPr>
      <w:r>
        <w:rPr>
          <w:rFonts w:ascii="Times New Roman" w:hAnsi="Times New Roman" w:cs="Times New Roman"/>
          <w:sz w:val="22"/>
          <w:szCs w:val="22"/>
        </w:rPr>
        <w:t>Expertise</w:t>
      </w:r>
      <w:r w:rsidR="00247D7D" w:rsidRPr="00D12BC5">
        <w:rPr>
          <w:rFonts w:ascii="Times New Roman" w:hAnsi="Times New Roman" w:cs="Times New Roman"/>
          <w:sz w:val="22"/>
          <w:szCs w:val="22"/>
        </w:rPr>
        <w:t>: Normal ECG</w:t>
      </w:r>
    </w:p>
    <w:p w14:paraId="2E79B4D1" w14:textId="77777777" w:rsidR="00247D7D" w:rsidRPr="00D12BC5" w:rsidRDefault="00247D7D" w:rsidP="00247D7D">
      <w:pPr>
        <w:ind w:left="2250" w:hanging="2250"/>
        <w:jc w:val="center"/>
        <w:rPr>
          <w:rFonts w:ascii="Times New Roman" w:hAnsi="Times New Roman" w:cs="Times New Roman"/>
          <w:b/>
          <w:sz w:val="22"/>
          <w:szCs w:val="22"/>
        </w:rPr>
      </w:pPr>
    </w:p>
    <w:p w14:paraId="0E1A7D43" w14:textId="361EF6C6" w:rsidR="00247D7D" w:rsidRDefault="00247D7D" w:rsidP="00247D7D">
      <w:pPr>
        <w:ind w:left="2250" w:hanging="2250"/>
        <w:jc w:val="center"/>
        <w:rPr>
          <w:rFonts w:ascii="Times New Roman" w:hAnsi="Times New Roman" w:cs="Times New Roman"/>
          <w:sz w:val="22"/>
          <w:szCs w:val="22"/>
        </w:rPr>
      </w:pPr>
      <w:r>
        <w:rPr>
          <w:rFonts w:ascii="Times New Roman" w:hAnsi="Times New Roman" w:cs="Times New Roman"/>
          <w:b/>
          <w:sz w:val="22"/>
          <w:szCs w:val="22"/>
        </w:rPr>
        <w:t xml:space="preserve">Figure 4. </w:t>
      </w:r>
      <w:r w:rsidRPr="00D12BC5">
        <w:rPr>
          <w:rFonts w:ascii="Times New Roman" w:hAnsi="Times New Roman" w:cs="Times New Roman"/>
          <w:sz w:val="22"/>
          <w:szCs w:val="22"/>
        </w:rPr>
        <w:t>ECG examination.</w:t>
      </w:r>
    </w:p>
    <w:p w14:paraId="373E6A81" w14:textId="77777777" w:rsidR="00247D7D" w:rsidRPr="00247D7D" w:rsidRDefault="00247D7D" w:rsidP="00247D7D">
      <w:pPr>
        <w:ind w:left="2250" w:hanging="2250"/>
        <w:jc w:val="both"/>
        <w:rPr>
          <w:rFonts w:ascii="Times New Roman" w:hAnsi="Times New Roman" w:cs="Times New Roman"/>
          <w:b/>
          <w:bCs/>
          <w:color w:val="000000"/>
          <w:sz w:val="23"/>
          <w:szCs w:val="23"/>
          <w:lang w:val="en-US"/>
        </w:rPr>
      </w:pPr>
    </w:p>
    <w:p w14:paraId="13993CF5" w14:textId="77777777" w:rsidR="00247D7D" w:rsidRPr="00247D7D" w:rsidRDefault="00247D7D" w:rsidP="00247D7D">
      <w:pPr>
        <w:jc w:val="center"/>
        <w:rPr>
          <w:rFonts w:ascii="Times New Roman" w:hAnsi="Times New Roman" w:cs="Times New Roman"/>
          <w:sz w:val="22"/>
          <w:szCs w:val="22"/>
        </w:rPr>
      </w:pPr>
    </w:p>
    <w:p w14:paraId="16DDBCBE" w14:textId="426BD793" w:rsidR="006D62D5" w:rsidRDefault="00E65EFD" w:rsidP="006D62D5">
      <w:pPr>
        <w:spacing w:after="240"/>
        <w:jc w:val="both"/>
        <w:rPr>
          <w:rFonts w:ascii="Times New Roman" w:hAnsi="Times New Roman" w:cs="Times New Roman"/>
          <w:b/>
          <w:bCs/>
          <w:sz w:val="22"/>
          <w:szCs w:val="22"/>
        </w:rPr>
      </w:pPr>
      <w:r>
        <w:rPr>
          <w:rFonts w:ascii="Times New Roman" w:hAnsi="Times New Roman" w:cs="Times New Roman"/>
          <w:b/>
          <w:bCs/>
          <w:sz w:val="22"/>
          <w:szCs w:val="22"/>
        </w:rPr>
        <w:t>3</w:t>
      </w:r>
      <w:r w:rsidR="006D62D5">
        <w:rPr>
          <w:rFonts w:ascii="Times New Roman" w:hAnsi="Times New Roman" w:cs="Times New Roman"/>
          <w:b/>
          <w:bCs/>
          <w:sz w:val="22"/>
          <w:szCs w:val="22"/>
        </w:rPr>
        <w:t>. Discussion</w:t>
      </w:r>
    </w:p>
    <w:p w14:paraId="618E18C2" w14:textId="79B6AC25" w:rsidR="00247D7D" w:rsidRPr="00247D7D" w:rsidRDefault="00247D7D" w:rsidP="00C63A16">
      <w:pPr>
        <w:ind w:firstLine="720"/>
        <w:jc w:val="both"/>
        <w:rPr>
          <w:rFonts w:ascii="Times New Roman" w:hAnsi="Times New Roman" w:cs="Times New Roman"/>
          <w:bCs/>
          <w:sz w:val="22"/>
          <w:szCs w:val="22"/>
        </w:rPr>
      </w:pPr>
      <w:r w:rsidRPr="00247D7D">
        <w:rPr>
          <w:rFonts w:ascii="Times New Roman" w:hAnsi="Times New Roman" w:cs="Times New Roman"/>
          <w:bCs/>
          <w:sz w:val="22"/>
          <w:szCs w:val="22"/>
        </w:rPr>
        <w:t>Drug-resistant tuberculosis (</w:t>
      </w:r>
      <w:r w:rsidR="002905D5">
        <w:rPr>
          <w:rFonts w:ascii="Times New Roman" w:hAnsi="Times New Roman" w:cs="Times New Roman"/>
          <w:bCs/>
          <w:sz w:val="22"/>
          <w:szCs w:val="22"/>
        </w:rPr>
        <w:t>DR TB</w:t>
      </w:r>
      <w:r w:rsidRPr="00247D7D">
        <w:rPr>
          <w:rFonts w:ascii="Times New Roman" w:hAnsi="Times New Roman" w:cs="Times New Roman"/>
          <w:bCs/>
          <w:sz w:val="22"/>
          <w:szCs w:val="22"/>
        </w:rPr>
        <w:t xml:space="preserve">) is a condition where the Mycobacterium tuberculosis germ is already resistant so that it cannot be eliminated by antituberculosis drugs. </w:t>
      </w:r>
      <w:r w:rsidR="0010156C">
        <w:rPr>
          <w:rFonts w:ascii="Times New Roman" w:hAnsi="Times New Roman" w:cs="Times New Roman"/>
          <w:bCs/>
          <w:sz w:val="22"/>
          <w:szCs w:val="22"/>
        </w:rPr>
        <w:t>[</w:t>
      </w:r>
      <w:r w:rsidRPr="00247D7D">
        <w:rPr>
          <w:rFonts w:ascii="Times New Roman" w:hAnsi="Times New Roman" w:cs="Times New Roman"/>
          <w:bCs/>
          <w:sz w:val="22"/>
          <w:szCs w:val="22"/>
        </w:rPr>
        <w:t>5</w:t>
      </w:r>
      <w:r w:rsidR="0010156C">
        <w:rPr>
          <w:rFonts w:ascii="Times New Roman" w:hAnsi="Times New Roman" w:cs="Times New Roman"/>
          <w:bCs/>
          <w:sz w:val="22"/>
          <w:szCs w:val="22"/>
        </w:rPr>
        <w:t>]</w:t>
      </w:r>
      <w:r w:rsidRPr="00247D7D">
        <w:rPr>
          <w:rFonts w:ascii="Times New Roman" w:hAnsi="Times New Roman" w:cs="Times New Roman"/>
          <w:bCs/>
          <w:sz w:val="22"/>
          <w:szCs w:val="22"/>
        </w:rPr>
        <w:t xml:space="preserve"> After being exposed to a case of infectious pulmonary TB, children who come into contact with TB sufferers are at very high risk of contracting TB infection. </w:t>
      </w:r>
      <w:r w:rsidR="00C63A16">
        <w:rPr>
          <w:rFonts w:ascii="Times New Roman" w:hAnsi="Times New Roman" w:cs="Times New Roman"/>
          <w:bCs/>
          <w:sz w:val="22"/>
          <w:szCs w:val="22"/>
        </w:rPr>
        <w:t>[</w:t>
      </w:r>
      <w:r w:rsidRPr="00247D7D">
        <w:rPr>
          <w:rFonts w:ascii="Times New Roman" w:hAnsi="Times New Roman" w:cs="Times New Roman"/>
          <w:bCs/>
          <w:sz w:val="22"/>
          <w:szCs w:val="22"/>
        </w:rPr>
        <w:t>6</w:t>
      </w:r>
      <w:r w:rsidR="00C63A16">
        <w:rPr>
          <w:rFonts w:ascii="Times New Roman" w:hAnsi="Times New Roman" w:cs="Times New Roman"/>
          <w:bCs/>
          <w:sz w:val="22"/>
          <w:szCs w:val="22"/>
        </w:rPr>
        <w:t>]</w:t>
      </w:r>
      <w:r w:rsidRPr="00247D7D">
        <w:rPr>
          <w:rFonts w:ascii="Times New Roman" w:hAnsi="Times New Roman" w:cs="Times New Roman"/>
          <w:bCs/>
          <w:sz w:val="22"/>
          <w:szCs w:val="22"/>
        </w:rPr>
        <w:t xml:space="preserve"> TB infection is characterized by sensitization. immunological (such as tuberculin skin test/ TST or interferon-gamma detected assay/ IGRA) Mycobacterium tuberculosis without clinical signs, symptoms, or radiological changes on chest radiography. It is different if Mycobacterium tuberculosis can overcome the immune response of the host and proliferate, then clinical symptoms appear, then the individual is said to have TB disease. </w:t>
      </w:r>
      <w:r w:rsidR="00C63A16">
        <w:rPr>
          <w:rFonts w:ascii="Times New Roman" w:hAnsi="Times New Roman" w:cs="Times New Roman"/>
          <w:bCs/>
          <w:sz w:val="22"/>
          <w:szCs w:val="22"/>
        </w:rPr>
        <w:t>[</w:t>
      </w:r>
      <w:r w:rsidRPr="00247D7D">
        <w:rPr>
          <w:rFonts w:ascii="Times New Roman" w:hAnsi="Times New Roman" w:cs="Times New Roman"/>
          <w:bCs/>
          <w:sz w:val="22"/>
          <w:szCs w:val="22"/>
        </w:rPr>
        <w:t>8,9</w:t>
      </w:r>
      <w:r w:rsidR="00C63A16">
        <w:rPr>
          <w:rFonts w:ascii="Times New Roman" w:hAnsi="Times New Roman" w:cs="Times New Roman"/>
          <w:bCs/>
          <w:sz w:val="22"/>
          <w:szCs w:val="22"/>
        </w:rPr>
        <w:t>]</w:t>
      </w:r>
      <w:r w:rsidRPr="00247D7D">
        <w:rPr>
          <w:rFonts w:ascii="Times New Roman" w:hAnsi="Times New Roman" w:cs="Times New Roman"/>
          <w:bCs/>
          <w:sz w:val="22"/>
          <w:szCs w:val="22"/>
        </w:rPr>
        <w:t xml:space="preserve"> The majority of </w:t>
      </w:r>
      <w:r w:rsidR="00C63A16" w:rsidRPr="00247D7D">
        <w:rPr>
          <w:rFonts w:ascii="Times New Roman" w:hAnsi="Times New Roman" w:cs="Times New Roman"/>
          <w:bCs/>
          <w:sz w:val="22"/>
          <w:szCs w:val="22"/>
        </w:rPr>
        <w:t xml:space="preserve">Drug-resistant tuberculosis </w:t>
      </w:r>
      <w:r w:rsidRPr="00247D7D">
        <w:rPr>
          <w:rFonts w:ascii="Times New Roman" w:hAnsi="Times New Roman" w:cs="Times New Roman"/>
          <w:bCs/>
          <w:sz w:val="22"/>
          <w:szCs w:val="22"/>
        </w:rPr>
        <w:t xml:space="preserve">cases in children are primary </w:t>
      </w:r>
      <w:r w:rsidR="00C63A16" w:rsidRPr="00247D7D">
        <w:rPr>
          <w:rFonts w:ascii="Times New Roman" w:hAnsi="Times New Roman" w:cs="Times New Roman"/>
          <w:bCs/>
          <w:sz w:val="22"/>
          <w:szCs w:val="22"/>
        </w:rPr>
        <w:t xml:space="preserve">Drug-resistant tuberculosis </w:t>
      </w:r>
      <w:r w:rsidRPr="00247D7D">
        <w:rPr>
          <w:rFonts w:ascii="Times New Roman" w:hAnsi="Times New Roman" w:cs="Times New Roman"/>
          <w:bCs/>
          <w:sz w:val="22"/>
          <w:szCs w:val="22"/>
        </w:rPr>
        <w:t xml:space="preserve">cases, </w:t>
      </w:r>
      <w:r w:rsidR="00C63A16">
        <w:rPr>
          <w:rFonts w:ascii="Times New Roman" w:hAnsi="Times New Roman" w:cs="Times New Roman"/>
          <w:bCs/>
          <w:sz w:val="22"/>
          <w:szCs w:val="22"/>
        </w:rPr>
        <w:t>which</w:t>
      </w:r>
      <w:r w:rsidRPr="00247D7D">
        <w:rPr>
          <w:rFonts w:ascii="Times New Roman" w:hAnsi="Times New Roman" w:cs="Times New Roman"/>
          <w:bCs/>
          <w:sz w:val="22"/>
          <w:szCs w:val="22"/>
        </w:rPr>
        <w:t xml:space="preserve"> </w:t>
      </w:r>
      <w:r w:rsidR="00C63A16">
        <w:rPr>
          <w:rFonts w:ascii="Times New Roman" w:hAnsi="Times New Roman" w:cs="Times New Roman"/>
          <w:bCs/>
          <w:sz w:val="22"/>
          <w:szCs w:val="22"/>
        </w:rPr>
        <w:t>is</w:t>
      </w:r>
      <w:r w:rsidRPr="00247D7D">
        <w:rPr>
          <w:rFonts w:ascii="Times New Roman" w:hAnsi="Times New Roman" w:cs="Times New Roman"/>
          <w:bCs/>
          <w:sz w:val="22"/>
          <w:szCs w:val="22"/>
        </w:rPr>
        <w:t xml:space="preserve"> infected from </w:t>
      </w:r>
      <w:r w:rsidR="00C63A16" w:rsidRPr="00247D7D">
        <w:rPr>
          <w:rFonts w:ascii="Times New Roman" w:hAnsi="Times New Roman" w:cs="Times New Roman"/>
          <w:bCs/>
          <w:sz w:val="22"/>
          <w:szCs w:val="22"/>
        </w:rPr>
        <w:t xml:space="preserve">Drug-resistant tuberculosis </w:t>
      </w:r>
      <w:r w:rsidR="00C63A16">
        <w:rPr>
          <w:rFonts w:ascii="Times New Roman" w:hAnsi="Times New Roman" w:cs="Times New Roman"/>
          <w:bCs/>
          <w:sz w:val="22"/>
          <w:szCs w:val="22"/>
        </w:rPr>
        <w:t xml:space="preserve">infection cases in </w:t>
      </w:r>
      <w:r w:rsidRPr="00247D7D">
        <w:rPr>
          <w:rFonts w:ascii="Times New Roman" w:hAnsi="Times New Roman" w:cs="Times New Roman"/>
          <w:bCs/>
          <w:sz w:val="22"/>
          <w:szCs w:val="22"/>
        </w:rPr>
        <w:t xml:space="preserve">adults. Children are infected with Mycobacterium tuberculosis which is resistant to isoniazid and rifampicin. </w:t>
      </w:r>
      <w:r w:rsidR="00C63A16">
        <w:rPr>
          <w:rFonts w:ascii="Times New Roman" w:hAnsi="Times New Roman" w:cs="Times New Roman"/>
          <w:bCs/>
          <w:sz w:val="22"/>
          <w:szCs w:val="22"/>
        </w:rPr>
        <w:t>[</w:t>
      </w:r>
      <w:r w:rsidRPr="00247D7D">
        <w:rPr>
          <w:rFonts w:ascii="Times New Roman" w:hAnsi="Times New Roman" w:cs="Times New Roman"/>
          <w:bCs/>
          <w:sz w:val="22"/>
          <w:szCs w:val="22"/>
        </w:rPr>
        <w:t>6</w:t>
      </w:r>
      <w:r w:rsidR="00C63A16">
        <w:rPr>
          <w:rFonts w:ascii="Times New Roman" w:hAnsi="Times New Roman" w:cs="Times New Roman"/>
          <w:bCs/>
          <w:sz w:val="22"/>
          <w:szCs w:val="22"/>
        </w:rPr>
        <w:t>]</w:t>
      </w:r>
      <w:r w:rsidRPr="00247D7D">
        <w:rPr>
          <w:rFonts w:ascii="Times New Roman" w:hAnsi="Times New Roman" w:cs="Times New Roman"/>
          <w:bCs/>
          <w:sz w:val="22"/>
          <w:szCs w:val="22"/>
        </w:rPr>
        <w:t xml:space="preserve"> A small number of children (&lt;10%) and most cases of </w:t>
      </w:r>
      <w:r w:rsidR="00C63A16" w:rsidRPr="00247D7D">
        <w:rPr>
          <w:rFonts w:ascii="Times New Roman" w:hAnsi="Times New Roman" w:cs="Times New Roman"/>
          <w:bCs/>
          <w:sz w:val="22"/>
          <w:szCs w:val="22"/>
        </w:rPr>
        <w:t xml:space="preserve">Drug-resistant tuberculosis </w:t>
      </w:r>
      <w:r w:rsidRPr="00247D7D">
        <w:rPr>
          <w:rFonts w:ascii="Times New Roman" w:hAnsi="Times New Roman" w:cs="Times New Roman"/>
          <w:bCs/>
          <w:sz w:val="22"/>
          <w:szCs w:val="22"/>
        </w:rPr>
        <w:t xml:space="preserve">in adolescents are TB cases that are sensitive to drugs but receive inadequate therapy or take drugs irregularly, resulting in Mycobacterium tuberculosis </w:t>
      </w:r>
      <w:proofErr w:type="spellStart"/>
      <w:r w:rsidRPr="00247D7D">
        <w:rPr>
          <w:rFonts w:ascii="Times New Roman" w:hAnsi="Times New Roman" w:cs="Times New Roman"/>
          <w:bCs/>
          <w:sz w:val="22"/>
          <w:szCs w:val="22"/>
        </w:rPr>
        <w:t>tuberculosis</w:t>
      </w:r>
      <w:proofErr w:type="spellEnd"/>
      <w:r w:rsidRPr="00247D7D">
        <w:rPr>
          <w:rFonts w:ascii="Times New Roman" w:hAnsi="Times New Roman" w:cs="Times New Roman"/>
          <w:bCs/>
          <w:sz w:val="22"/>
          <w:szCs w:val="22"/>
        </w:rPr>
        <w:t xml:space="preserve"> develops resistance.</w:t>
      </w:r>
      <w:r w:rsidR="00C63A16">
        <w:rPr>
          <w:rFonts w:ascii="Times New Roman" w:hAnsi="Times New Roman" w:cs="Times New Roman"/>
          <w:bCs/>
          <w:sz w:val="22"/>
          <w:szCs w:val="22"/>
        </w:rPr>
        <w:t>[</w:t>
      </w:r>
      <w:r w:rsidRPr="00C63A16">
        <w:rPr>
          <w:rFonts w:ascii="Times New Roman" w:hAnsi="Times New Roman" w:cs="Times New Roman"/>
          <w:bCs/>
          <w:sz w:val="22"/>
          <w:szCs w:val="22"/>
        </w:rPr>
        <w:t>6,10,11</w:t>
      </w:r>
      <w:r w:rsidR="00C63A16" w:rsidRPr="00C63A16">
        <w:rPr>
          <w:rFonts w:ascii="Times New Roman" w:hAnsi="Times New Roman" w:cs="Times New Roman"/>
          <w:bCs/>
          <w:sz w:val="22"/>
          <w:szCs w:val="22"/>
        </w:rPr>
        <w:t>]</w:t>
      </w:r>
    </w:p>
    <w:p w14:paraId="1CCF5024" w14:textId="5842325E" w:rsidR="00247D7D" w:rsidRDefault="00247D7D" w:rsidP="00C63A16">
      <w:pPr>
        <w:ind w:firstLine="720"/>
        <w:jc w:val="both"/>
        <w:rPr>
          <w:rFonts w:ascii="Times New Roman" w:hAnsi="Times New Roman" w:cs="Times New Roman"/>
          <w:bCs/>
          <w:sz w:val="22"/>
          <w:szCs w:val="22"/>
        </w:rPr>
      </w:pPr>
      <w:r w:rsidRPr="00247D7D">
        <w:rPr>
          <w:rFonts w:ascii="Times New Roman" w:hAnsi="Times New Roman" w:cs="Times New Roman"/>
          <w:bCs/>
          <w:sz w:val="22"/>
          <w:szCs w:val="22"/>
        </w:rPr>
        <w:t>In cases of OAT-susceptible TB and resistant TB it is transmitted in the same way, namely through respiratory droplets which spread through the air.</w:t>
      </w:r>
    </w:p>
    <w:p w14:paraId="37845909" w14:textId="0D6D13EE" w:rsidR="00247D7D" w:rsidRPr="00247D7D" w:rsidRDefault="00247D7D" w:rsidP="00247D7D">
      <w:pPr>
        <w:pStyle w:val="ListParagraph"/>
        <w:numPr>
          <w:ilvl w:val="0"/>
          <w:numId w:val="12"/>
        </w:numPr>
        <w:spacing w:after="240"/>
        <w:jc w:val="both"/>
        <w:rPr>
          <w:rFonts w:ascii="Times New Roman" w:hAnsi="Times New Roman" w:cs="Times New Roman"/>
          <w:bCs/>
          <w:sz w:val="22"/>
          <w:szCs w:val="22"/>
        </w:rPr>
      </w:pPr>
      <w:r w:rsidRPr="00247D7D">
        <w:rPr>
          <w:rFonts w:ascii="Times New Roman" w:hAnsi="Times New Roman" w:cs="Times New Roman"/>
          <w:bCs/>
          <w:sz w:val="22"/>
          <w:szCs w:val="22"/>
        </w:rPr>
        <w:t xml:space="preserve">Several risk factors for the occurrence of drug-resistant TB cases are: </w:t>
      </w:r>
      <w:r w:rsidR="00C63A16">
        <w:rPr>
          <w:rFonts w:ascii="Times New Roman" w:hAnsi="Times New Roman" w:cs="Times New Roman"/>
          <w:bCs/>
          <w:sz w:val="22"/>
          <w:szCs w:val="22"/>
        </w:rPr>
        <w:t>[</w:t>
      </w:r>
      <w:r w:rsidRPr="00C63A16">
        <w:rPr>
          <w:rFonts w:ascii="Times New Roman" w:hAnsi="Times New Roman" w:cs="Times New Roman"/>
          <w:bCs/>
          <w:sz w:val="22"/>
          <w:szCs w:val="22"/>
        </w:rPr>
        <w:t>5</w:t>
      </w:r>
      <w:r w:rsidR="00C63A16" w:rsidRPr="00C63A16">
        <w:rPr>
          <w:rFonts w:ascii="Times New Roman" w:hAnsi="Times New Roman" w:cs="Times New Roman"/>
          <w:bCs/>
          <w:sz w:val="22"/>
          <w:szCs w:val="22"/>
        </w:rPr>
        <w:t>]</w:t>
      </w:r>
    </w:p>
    <w:p w14:paraId="6B586FAE" w14:textId="602E60A0" w:rsidR="00247D7D" w:rsidRPr="00247D7D" w:rsidRDefault="00247D7D" w:rsidP="00247D7D">
      <w:pPr>
        <w:pStyle w:val="ListParagraph"/>
        <w:numPr>
          <w:ilvl w:val="0"/>
          <w:numId w:val="12"/>
        </w:numPr>
        <w:spacing w:after="240"/>
        <w:jc w:val="both"/>
        <w:rPr>
          <w:rFonts w:ascii="Times New Roman" w:hAnsi="Times New Roman" w:cs="Times New Roman"/>
          <w:bCs/>
          <w:sz w:val="22"/>
          <w:szCs w:val="22"/>
        </w:rPr>
      </w:pPr>
      <w:r w:rsidRPr="00247D7D">
        <w:rPr>
          <w:rFonts w:ascii="Times New Roman" w:hAnsi="Times New Roman" w:cs="Times New Roman"/>
          <w:bCs/>
          <w:sz w:val="22"/>
          <w:szCs w:val="22"/>
        </w:rPr>
        <w:t>Previous unsuccessful TB treatment: Relapse, failure, chronic cases</w:t>
      </w:r>
    </w:p>
    <w:p w14:paraId="3AC15601" w14:textId="6E3DC6C5" w:rsidR="00247D7D" w:rsidRPr="00247D7D" w:rsidRDefault="00247D7D" w:rsidP="00247D7D">
      <w:pPr>
        <w:pStyle w:val="ListParagraph"/>
        <w:numPr>
          <w:ilvl w:val="0"/>
          <w:numId w:val="12"/>
        </w:numPr>
        <w:spacing w:after="240"/>
        <w:jc w:val="both"/>
        <w:rPr>
          <w:rFonts w:ascii="Times New Roman" w:hAnsi="Times New Roman" w:cs="Times New Roman"/>
          <w:bCs/>
          <w:sz w:val="22"/>
          <w:szCs w:val="22"/>
        </w:rPr>
      </w:pPr>
      <w:r w:rsidRPr="00247D7D">
        <w:rPr>
          <w:rFonts w:ascii="Times New Roman" w:hAnsi="Times New Roman" w:cs="Times New Roman"/>
          <w:bCs/>
          <w:sz w:val="22"/>
          <w:szCs w:val="22"/>
        </w:rPr>
        <w:t>Close contact with MDR-TB sufferers: Family, friends, work colleagues</w:t>
      </w:r>
    </w:p>
    <w:p w14:paraId="260D3E81" w14:textId="52FF5BF1" w:rsidR="00247D7D" w:rsidRPr="00247D7D" w:rsidRDefault="00247D7D" w:rsidP="00247D7D">
      <w:pPr>
        <w:pStyle w:val="ListParagraph"/>
        <w:numPr>
          <w:ilvl w:val="0"/>
          <w:numId w:val="12"/>
        </w:numPr>
        <w:spacing w:after="240"/>
        <w:jc w:val="both"/>
        <w:rPr>
          <w:rFonts w:ascii="Times New Roman" w:hAnsi="Times New Roman" w:cs="Times New Roman"/>
          <w:bCs/>
          <w:sz w:val="22"/>
          <w:szCs w:val="22"/>
        </w:rPr>
      </w:pPr>
      <w:r w:rsidRPr="00247D7D">
        <w:rPr>
          <w:rFonts w:ascii="Times New Roman" w:hAnsi="Times New Roman" w:cs="Times New Roman"/>
          <w:bCs/>
          <w:sz w:val="22"/>
          <w:szCs w:val="22"/>
        </w:rPr>
        <w:t>People with low immune systems: HIV/AIDS, diabetes mellitus, kidney problems, cancer, low body weight, children</w:t>
      </w:r>
    </w:p>
    <w:p w14:paraId="6523A20B" w14:textId="29770771" w:rsidR="00247D7D" w:rsidRPr="00247D7D" w:rsidRDefault="00247D7D" w:rsidP="00247D7D">
      <w:pPr>
        <w:pStyle w:val="ListParagraph"/>
        <w:numPr>
          <w:ilvl w:val="0"/>
          <w:numId w:val="12"/>
        </w:numPr>
        <w:spacing w:after="240"/>
        <w:jc w:val="both"/>
        <w:rPr>
          <w:rFonts w:ascii="Times New Roman" w:hAnsi="Times New Roman" w:cs="Times New Roman"/>
          <w:bCs/>
          <w:sz w:val="22"/>
          <w:szCs w:val="22"/>
        </w:rPr>
      </w:pPr>
      <w:r w:rsidRPr="00247D7D">
        <w:rPr>
          <w:rFonts w:ascii="Times New Roman" w:hAnsi="Times New Roman" w:cs="Times New Roman"/>
          <w:bCs/>
          <w:sz w:val="22"/>
          <w:szCs w:val="22"/>
        </w:rPr>
        <w:t>Live/born in a place with a high prevalence of MDR-TB</w:t>
      </w:r>
    </w:p>
    <w:p w14:paraId="230C6F44" w14:textId="56653A30" w:rsidR="00247D7D" w:rsidRPr="00247D7D" w:rsidRDefault="00247D7D" w:rsidP="00247D7D">
      <w:pPr>
        <w:pStyle w:val="ListParagraph"/>
        <w:numPr>
          <w:ilvl w:val="0"/>
          <w:numId w:val="12"/>
        </w:numPr>
        <w:spacing w:after="240"/>
        <w:jc w:val="both"/>
        <w:rPr>
          <w:rFonts w:ascii="Times New Roman" w:hAnsi="Times New Roman" w:cs="Times New Roman"/>
          <w:bCs/>
          <w:sz w:val="22"/>
          <w:szCs w:val="22"/>
        </w:rPr>
      </w:pPr>
      <w:r w:rsidRPr="00247D7D">
        <w:rPr>
          <w:rFonts w:ascii="Times New Roman" w:hAnsi="Times New Roman" w:cs="Times New Roman"/>
          <w:bCs/>
          <w:sz w:val="22"/>
          <w:szCs w:val="22"/>
        </w:rPr>
        <w:t>Inadequate infection prevention and control</w:t>
      </w:r>
    </w:p>
    <w:p w14:paraId="6398B92B" w14:textId="6ABC8004" w:rsidR="00247D7D" w:rsidRDefault="00247D7D" w:rsidP="0010156C">
      <w:pPr>
        <w:ind w:firstLine="720"/>
        <w:jc w:val="both"/>
        <w:rPr>
          <w:rFonts w:ascii="Times New Roman" w:hAnsi="Times New Roman" w:cs="Times New Roman"/>
          <w:bCs/>
          <w:sz w:val="22"/>
          <w:szCs w:val="22"/>
          <w:vertAlign w:val="superscript"/>
        </w:rPr>
      </w:pPr>
      <w:r w:rsidRPr="00247D7D">
        <w:rPr>
          <w:rFonts w:ascii="Times New Roman" w:hAnsi="Times New Roman" w:cs="Times New Roman"/>
          <w:bCs/>
          <w:sz w:val="22"/>
          <w:szCs w:val="22"/>
        </w:rPr>
        <w:t xml:space="preserve">In this case the patient was diagnosed with drug-resistant TB based on the history, physical examination and supporting examinations. The patient came with complaints of a long-standing cough for ± 3 weeks, the impression was a dry cough without shortness of breath with a history of the patient's </w:t>
      </w:r>
      <w:proofErr w:type="spellStart"/>
      <w:r w:rsidRPr="00247D7D">
        <w:rPr>
          <w:rFonts w:ascii="Times New Roman" w:hAnsi="Times New Roman" w:cs="Times New Roman"/>
          <w:bCs/>
          <w:sz w:val="22"/>
          <w:szCs w:val="22"/>
        </w:rPr>
        <w:t>neighbors</w:t>
      </w:r>
      <w:proofErr w:type="spellEnd"/>
      <w:r w:rsidRPr="00247D7D">
        <w:rPr>
          <w:rFonts w:ascii="Times New Roman" w:hAnsi="Times New Roman" w:cs="Times New Roman"/>
          <w:bCs/>
          <w:sz w:val="22"/>
          <w:szCs w:val="22"/>
        </w:rPr>
        <w:t xml:space="preserve"> having a long-term cough and being undergoing TB treatment. This is in accordance with the theory that children with pulmonary TB have clinical symptoms in the form of long-standing fever and/or recurrent fever with a temperature that is not too high (for ≥ 2 weeks) for no apparent reason, cough (for ≥ 2 weeks) that is non-remitting or not. never subsides or the intensity gets worse over time, where other causes of cough have been ruled out and do not improve with antibiotics or asthma medication, the child appears lethargic or malaise and is less active in playing.</w:t>
      </w:r>
      <w:r w:rsidR="00C63A16">
        <w:rPr>
          <w:rFonts w:ascii="Times New Roman" w:hAnsi="Times New Roman" w:cs="Times New Roman"/>
          <w:bCs/>
          <w:sz w:val="22"/>
          <w:szCs w:val="22"/>
        </w:rPr>
        <w:t>[</w:t>
      </w:r>
      <w:r w:rsidRPr="00C63A16">
        <w:rPr>
          <w:rFonts w:ascii="Times New Roman" w:hAnsi="Times New Roman" w:cs="Times New Roman"/>
          <w:bCs/>
          <w:sz w:val="22"/>
          <w:szCs w:val="22"/>
        </w:rPr>
        <w:t>5,12</w:t>
      </w:r>
      <w:r w:rsidR="00C63A16" w:rsidRPr="00C63A16">
        <w:rPr>
          <w:rFonts w:ascii="Times New Roman" w:hAnsi="Times New Roman" w:cs="Times New Roman"/>
          <w:bCs/>
          <w:sz w:val="22"/>
          <w:szCs w:val="22"/>
        </w:rPr>
        <w:t>]</w:t>
      </w:r>
    </w:p>
    <w:p w14:paraId="47B0E07F" w14:textId="3DBA5ABA" w:rsidR="00247D7D" w:rsidRDefault="00247D7D" w:rsidP="00247D7D">
      <w:pPr>
        <w:spacing w:after="240"/>
        <w:ind w:firstLine="720"/>
        <w:jc w:val="both"/>
        <w:rPr>
          <w:rFonts w:ascii="Times New Roman" w:hAnsi="Times New Roman" w:cs="Times New Roman"/>
          <w:bCs/>
          <w:sz w:val="22"/>
          <w:szCs w:val="22"/>
          <w:vertAlign w:val="superscript"/>
        </w:rPr>
      </w:pPr>
      <w:r w:rsidRPr="00247D7D">
        <w:rPr>
          <w:rFonts w:ascii="Times New Roman" w:hAnsi="Times New Roman" w:cs="Times New Roman"/>
          <w:bCs/>
          <w:sz w:val="22"/>
          <w:szCs w:val="22"/>
        </w:rPr>
        <w:t xml:space="preserve">Meanwhile </w:t>
      </w:r>
      <w:r w:rsidR="00C63A16">
        <w:rPr>
          <w:rFonts w:ascii="Times New Roman" w:hAnsi="Times New Roman" w:cs="Times New Roman"/>
          <w:bCs/>
          <w:sz w:val="22"/>
          <w:szCs w:val="22"/>
        </w:rPr>
        <w:t>d</w:t>
      </w:r>
      <w:r w:rsidR="00C63A16" w:rsidRPr="00247D7D">
        <w:rPr>
          <w:rFonts w:ascii="Times New Roman" w:hAnsi="Times New Roman" w:cs="Times New Roman"/>
          <w:bCs/>
          <w:sz w:val="22"/>
          <w:szCs w:val="22"/>
        </w:rPr>
        <w:t xml:space="preserve">rug-resistant tuberculosis </w:t>
      </w:r>
      <w:r w:rsidRPr="00247D7D">
        <w:rPr>
          <w:rFonts w:ascii="Times New Roman" w:hAnsi="Times New Roman" w:cs="Times New Roman"/>
          <w:bCs/>
          <w:sz w:val="22"/>
          <w:szCs w:val="22"/>
        </w:rPr>
        <w:t xml:space="preserve">in this patient was proven based on the Mantoux test on March 13 2023 with positive results and the results of the GeneXpert TCM examination with rifampicin resistant results from the patient's sputum sample on March 16 2023. This is in accordance with the theory that TB-RO can be confirmed clinically or bacteriologically. Confirm the diagnosis based on features consistent with TB </w:t>
      </w:r>
      <w:r w:rsidRPr="00247D7D">
        <w:rPr>
          <w:rFonts w:ascii="Times New Roman" w:hAnsi="Times New Roman" w:cs="Times New Roman"/>
          <w:bCs/>
          <w:sz w:val="22"/>
          <w:szCs w:val="22"/>
        </w:rPr>
        <w:lastRenderedPageBreak/>
        <w:t>disease (including clinical symptoms and radiological images) and TCM or culture results showing the presence of Mycobacterium tuberculosis that is resistant to isoniazid and rifampicin (detected either phenotypically or genotypically), the diagnosis flow is adjusted to the diagnosis line for resistant TB medication (figure 5).</w:t>
      </w:r>
      <w:r w:rsidR="00C63A16">
        <w:rPr>
          <w:rFonts w:ascii="Times New Roman" w:hAnsi="Times New Roman" w:cs="Times New Roman"/>
          <w:bCs/>
          <w:sz w:val="22"/>
          <w:szCs w:val="22"/>
        </w:rPr>
        <w:t>[</w:t>
      </w:r>
      <w:r w:rsidRPr="00C63A16">
        <w:rPr>
          <w:rFonts w:ascii="Times New Roman" w:hAnsi="Times New Roman" w:cs="Times New Roman"/>
          <w:bCs/>
          <w:sz w:val="22"/>
          <w:szCs w:val="22"/>
        </w:rPr>
        <w:t>5,6</w:t>
      </w:r>
      <w:r w:rsidR="00C63A16" w:rsidRPr="00C63A16">
        <w:rPr>
          <w:rFonts w:ascii="Times New Roman" w:hAnsi="Times New Roman" w:cs="Times New Roman"/>
          <w:bCs/>
          <w:sz w:val="22"/>
          <w:szCs w:val="22"/>
        </w:rPr>
        <w:t>]</w:t>
      </w:r>
    </w:p>
    <w:p w14:paraId="366FCE61" w14:textId="0F5DF0C9" w:rsidR="0010156C" w:rsidRDefault="0010156C" w:rsidP="0010156C">
      <w:pPr>
        <w:spacing w:after="240"/>
        <w:jc w:val="center"/>
        <w:rPr>
          <w:rFonts w:ascii="Times New Roman" w:hAnsi="Times New Roman" w:cs="Times New Roman"/>
          <w:bCs/>
          <w:sz w:val="22"/>
          <w:szCs w:val="22"/>
        </w:rPr>
      </w:pPr>
      <w:r w:rsidRPr="0010156C">
        <w:rPr>
          <w:rFonts w:ascii="Times New Roman" w:hAnsi="Times New Roman" w:cs="Times New Roman"/>
          <w:bCs/>
          <w:noProof/>
          <w:sz w:val="22"/>
          <w:szCs w:val="22"/>
          <w:lang w:val="en-US"/>
        </w:rPr>
        <w:drawing>
          <wp:inline distT="0" distB="0" distL="0" distR="0" wp14:anchorId="741B4FFE" wp14:editId="5FFF116E">
            <wp:extent cx="4599296" cy="4348814"/>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01688" cy="4351076"/>
                    </a:xfrm>
                    <a:prstGeom prst="rect">
                      <a:avLst/>
                    </a:prstGeom>
                    <a:noFill/>
                    <a:ln>
                      <a:noFill/>
                    </a:ln>
                  </pic:spPr>
                </pic:pic>
              </a:graphicData>
            </a:graphic>
          </wp:inline>
        </w:drawing>
      </w:r>
    </w:p>
    <w:p w14:paraId="574C8BB7" w14:textId="36514A9E" w:rsidR="0010156C" w:rsidRDefault="0010156C" w:rsidP="0010156C">
      <w:pPr>
        <w:spacing w:after="240"/>
        <w:jc w:val="center"/>
        <w:rPr>
          <w:rFonts w:ascii="Times New Roman" w:hAnsi="Times New Roman" w:cs="Times New Roman"/>
          <w:bCs/>
          <w:sz w:val="22"/>
          <w:szCs w:val="22"/>
          <w:vertAlign w:val="superscript"/>
        </w:rPr>
      </w:pPr>
      <w:r>
        <w:rPr>
          <w:rFonts w:ascii="Times New Roman" w:hAnsi="Times New Roman" w:cs="Times New Roman"/>
          <w:b/>
          <w:bCs/>
          <w:sz w:val="22"/>
          <w:szCs w:val="22"/>
        </w:rPr>
        <w:t xml:space="preserve">Figure 5. </w:t>
      </w:r>
      <w:r w:rsidRPr="0010156C">
        <w:rPr>
          <w:rFonts w:ascii="Times New Roman" w:hAnsi="Times New Roman" w:cs="Times New Roman"/>
          <w:bCs/>
          <w:sz w:val="22"/>
          <w:szCs w:val="22"/>
        </w:rPr>
        <w:t>Drug-Resistant TB Diagnosis Flow</w:t>
      </w:r>
      <w:r w:rsidR="00C63A16">
        <w:rPr>
          <w:rFonts w:ascii="Times New Roman" w:hAnsi="Times New Roman" w:cs="Times New Roman"/>
          <w:bCs/>
          <w:sz w:val="22"/>
          <w:szCs w:val="22"/>
        </w:rPr>
        <w:t>{</w:t>
      </w:r>
      <w:r w:rsidRPr="00C63A16">
        <w:rPr>
          <w:rFonts w:ascii="Times New Roman" w:hAnsi="Times New Roman" w:cs="Times New Roman"/>
          <w:bCs/>
          <w:sz w:val="22"/>
          <w:szCs w:val="22"/>
        </w:rPr>
        <w:t>5</w:t>
      </w:r>
      <w:r w:rsidR="00C63A16" w:rsidRPr="00C63A16">
        <w:rPr>
          <w:rFonts w:ascii="Times New Roman" w:hAnsi="Times New Roman" w:cs="Times New Roman"/>
          <w:bCs/>
          <w:sz w:val="22"/>
          <w:szCs w:val="22"/>
        </w:rPr>
        <w:t>}</w:t>
      </w:r>
    </w:p>
    <w:p w14:paraId="02F9D14C" w14:textId="7F2BDFB5" w:rsidR="0010156C" w:rsidRDefault="0010156C" w:rsidP="0010156C">
      <w:pPr>
        <w:ind w:firstLine="720"/>
        <w:jc w:val="both"/>
        <w:rPr>
          <w:rFonts w:ascii="Times New Roman" w:hAnsi="Times New Roman" w:cs="Times New Roman"/>
          <w:bCs/>
          <w:sz w:val="22"/>
          <w:szCs w:val="22"/>
          <w:vertAlign w:val="superscript"/>
        </w:rPr>
      </w:pPr>
      <w:r w:rsidRPr="0010156C">
        <w:rPr>
          <w:rFonts w:ascii="Times New Roman" w:hAnsi="Times New Roman" w:cs="Times New Roman"/>
          <w:bCs/>
          <w:sz w:val="22"/>
          <w:szCs w:val="22"/>
        </w:rPr>
        <w:t xml:space="preserve">One of the criteria that can be used to determine a suspected diagnosis of TB is acid-fast bacterial staining, but this method is considered less sensitive because it only gives positive results if there are &gt;103 organisms/ml of sputum. </w:t>
      </w:r>
      <w:r w:rsidR="00C63A16">
        <w:rPr>
          <w:rFonts w:ascii="Times New Roman" w:hAnsi="Times New Roman" w:cs="Times New Roman"/>
          <w:bCs/>
          <w:sz w:val="22"/>
          <w:szCs w:val="22"/>
        </w:rPr>
        <w:t>[</w:t>
      </w:r>
      <w:r w:rsidRPr="0010156C">
        <w:rPr>
          <w:rFonts w:ascii="Times New Roman" w:hAnsi="Times New Roman" w:cs="Times New Roman"/>
          <w:bCs/>
          <w:sz w:val="22"/>
          <w:szCs w:val="22"/>
        </w:rPr>
        <w:t>13,14</w:t>
      </w:r>
      <w:r w:rsidR="00C63A16">
        <w:rPr>
          <w:rFonts w:ascii="Times New Roman" w:hAnsi="Times New Roman" w:cs="Times New Roman"/>
          <w:bCs/>
          <w:sz w:val="22"/>
          <w:szCs w:val="22"/>
        </w:rPr>
        <w:t>]</w:t>
      </w:r>
      <w:r w:rsidRPr="0010156C">
        <w:rPr>
          <w:rFonts w:ascii="Times New Roman" w:hAnsi="Times New Roman" w:cs="Times New Roman"/>
          <w:bCs/>
          <w:sz w:val="22"/>
          <w:szCs w:val="22"/>
        </w:rPr>
        <w:t xml:space="preserve"> This is different from the TCM examination which has sensitivity and specificity. diagnosing pulmonary TB was 88% and 99%, while the sensitivity and specificity for detecting rifampicin resistance were 95% and 98%. TCM examination using It takes a long time to obtain culture results, namely around 8 days. </w:t>
      </w:r>
      <w:r w:rsidR="00C63A16">
        <w:rPr>
          <w:rFonts w:ascii="Times New Roman" w:hAnsi="Times New Roman" w:cs="Times New Roman"/>
          <w:bCs/>
          <w:sz w:val="22"/>
          <w:szCs w:val="22"/>
        </w:rPr>
        <w:t>[</w:t>
      </w:r>
      <w:r w:rsidRPr="00C63A16">
        <w:rPr>
          <w:rFonts w:ascii="Times New Roman" w:hAnsi="Times New Roman" w:cs="Times New Roman"/>
          <w:bCs/>
          <w:sz w:val="22"/>
          <w:szCs w:val="22"/>
        </w:rPr>
        <w:t>13</w:t>
      </w:r>
      <w:r w:rsidR="00C63A16" w:rsidRPr="00C63A16">
        <w:rPr>
          <w:rFonts w:ascii="Times New Roman" w:hAnsi="Times New Roman" w:cs="Times New Roman"/>
          <w:bCs/>
          <w:sz w:val="22"/>
          <w:szCs w:val="22"/>
        </w:rPr>
        <w:t>]</w:t>
      </w:r>
      <w:r w:rsidRPr="0010156C">
        <w:rPr>
          <w:rFonts w:ascii="Times New Roman" w:hAnsi="Times New Roman" w:cs="Times New Roman"/>
          <w:bCs/>
          <w:sz w:val="22"/>
          <w:szCs w:val="22"/>
        </w:rPr>
        <w:t xml:space="preserve"> This will of course cause a significant delay in establishing a diagnosis and starting treatment. </w:t>
      </w:r>
      <w:r w:rsidR="00C63A16">
        <w:rPr>
          <w:rFonts w:ascii="Times New Roman" w:hAnsi="Times New Roman" w:cs="Times New Roman"/>
          <w:bCs/>
          <w:sz w:val="22"/>
          <w:szCs w:val="22"/>
        </w:rPr>
        <w:t>[</w:t>
      </w:r>
      <w:r w:rsidRPr="00C63A16">
        <w:rPr>
          <w:rFonts w:ascii="Times New Roman" w:hAnsi="Times New Roman" w:cs="Times New Roman"/>
          <w:bCs/>
          <w:sz w:val="22"/>
          <w:szCs w:val="22"/>
        </w:rPr>
        <w:t>15</w:t>
      </w:r>
      <w:r w:rsidR="00C63A16" w:rsidRPr="00C63A16">
        <w:rPr>
          <w:rFonts w:ascii="Times New Roman" w:hAnsi="Times New Roman" w:cs="Times New Roman"/>
          <w:bCs/>
          <w:sz w:val="22"/>
          <w:szCs w:val="22"/>
        </w:rPr>
        <w:t>]</w:t>
      </w:r>
    </w:p>
    <w:p w14:paraId="4A2A4A07" w14:textId="76E07638" w:rsidR="0010156C" w:rsidRPr="0010156C" w:rsidRDefault="0010156C" w:rsidP="0010156C">
      <w:pPr>
        <w:ind w:firstLine="720"/>
        <w:jc w:val="both"/>
        <w:rPr>
          <w:rFonts w:ascii="Times New Roman" w:hAnsi="Times New Roman" w:cs="Times New Roman"/>
          <w:bCs/>
          <w:sz w:val="22"/>
          <w:szCs w:val="22"/>
        </w:rPr>
      </w:pPr>
      <w:r w:rsidRPr="0010156C">
        <w:rPr>
          <w:rFonts w:ascii="Times New Roman" w:hAnsi="Times New Roman" w:cs="Times New Roman"/>
          <w:bCs/>
          <w:sz w:val="22"/>
          <w:szCs w:val="22"/>
        </w:rPr>
        <w:t xml:space="preserve">After the diagnosis of </w:t>
      </w:r>
      <w:r w:rsidR="00C63A16">
        <w:rPr>
          <w:rFonts w:ascii="Times New Roman" w:hAnsi="Times New Roman" w:cs="Times New Roman"/>
          <w:bCs/>
          <w:sz w:val="22"/>
          <w:szCs w:val="22"/>
        </w:rPr>
        <w:t>d</w:t>
      </w:r>
      <w:r w:rsidR="00C63A16" w:rsidRPr="00247D7D">
        <w:rPr>
          <w:rFonts w:ascii="Times New Roman" w:hAnsi="Times New Roman" w:cs="Times New Roman"/>
          <w:bCs/>
          <w:sz w:val="22"/>
          <w:szCs w:val="22"/>
        </w:rPr>
        <w:t xml:space="preserve">rug-resistant tuberculosis </w:t>
      </w:r>
      <w:r w:rsidRPr="0010156C">
        <w:rPr>
          <w:rFonts w:ascii="Times New Roman" w:hAnsi="Times New Roman" w:cs="Times New Roman"/>
          <w:bCs/>
          <w:sz w:val="22"/>
          <w:szCs w:val="22"/>
        </w:rPr>
        <w:t xml:space="preserve">is confirmed, an evaluation is carried out whether the patient meets the criteria for </w:t>
      </w:r>
      <w:r w:rsidR="00C63A16">
        <w:rPr>
          <w:rFonts w:ascii="Times New Roman" w:hAnsi="Times New Roman" w:cs="Times New Roman"/>
          <w:bCs/>
          <w:sz w:val="22"/>
          <w:szCs w:val="22"/>
        </w:rPr>
        <w:t>drug-resistant TB</w:t>
      </w:r>
      <w:r w:rsidRPr="0010156C">
        <w:rPr>
          <w:rFonts w:ascii="Times New Roman" w:hAnsi="Times New Roman" w:cs="Times New Roman"/>
          <w:bCs/>
          <w:sz w:val="22"/>
          <w:szCs w:val="22"/>
        </w:rPr>
        <w:t xml:space="preserve"> treatment guided by short-term or long-term oral </w:t>
      </w:r>
      <w:r w:rsidR="00C63A16">
        <w:rPr>
          <w:rFonts w:ascii="Times New Roman" w:hAnsi="Times New Roman" w:cs="Times New Roman"/>
          <w:bCs/>
          <w:sz w:val="22"/>
          <w:szCs w:val="22"/>
        </w:rPr>
        <w:t>d</w:t>
      </w:r>
      <w:r w:rsidR="00C63A16" w:rsidRPr="00247D7D">
        <w:rPr>
          <w:rFonts w:ascii="Times New Roman" w:hAnsi="Times New Roman" w:cs="Times New Roman"/>
          <w:bCs/>
          <w:sz w:val="22"/>
          <w:szCs w:val="22"/>
        </w:rPr>
        <w:t>rug-resistant tuberculosis</w:t>
      </w:r>
      <w:r w:rsidRPr="0010156C">
        <w:rPr>
          <w:rFonts w:ascii="Times New Roman" w:hAnsi="Times New Roman" w:cs="Times New Roman"/>
          <w:bCs/>
          <w:sz w:val="22"/>
          <w:szCs w:val="22"/>
        </w:rPr>
        <w:t xml:space="preserve">. Patients who meet the evaluation criteria for treatment can immediately be given short-term oral </w:t>
      </w:r>
      <w:r w:rsidR="00C63A16">
        <w:rPr>
          <w:rFonts w:ascii="Times New Roman" w:hAnsi="Times New Roman" w:cs="Times New Roman"/>
          <w:bCs/>
          <w:sz w:val="22"/>
          <w:szCs w:val="22"/>
        </w:rPr>
        <w:t>d</w:t>
      </w:r>
      <w:r w:rsidR="00C63A16" w:rsidRPr="00247D7D">
        <w:rPr>
          <w:rFonts w:ascii="Times New Roman" w:hAnsi="Times New Roman" w:cs="Times New Roman"/>
          <w:bCs/>
          <w:sz w:val="22"/>
          <w:szCs w:val="22"/>
        </w:rPr>
        <w:t xml:space="preserve">rug-resistant tuberculosis </w:t>
      </w:r>
      <w:r w:rsidRPr="0010156C">
        <w:rPr>
          <w:rFonts w:ascii="Times New Roman" w:hAnsi="Times New Roman" w:cs="Times New Roman"/>
          <w:bCs/>
          <w:sz w:val="22"/>
          <w:szCs w:val="22"/>
        </w:rPr>
        <w:t xml:space="preserve">therapy. If the patient does not meet the criteria for short-term treatment, long-term </w:t>
      </w:r>
      <w:r w:rsidR="00C63A16">
        <w:rPr>
          <w:rFonts w:ascii="Times New Roman" w:hAnsi="Times New Roman" w:cs="Times New Roman"/>
          <w:bCs/>
          <w:sz w:val="22"/>
          <w:szCs w:val="22"/>
        </w:rPr>
        <w:t>d</w:t>
      </w:r>
      <w:r w:rsidR="00C63A16" w:rsidRPr="00247D7D">
        <w:rPr>
          <w:rFonts w:ascii="Times New Roman" w:hAnsi="Times New Roman" w:cs="Times New Roman"/>
          <w:bCs/>
          <w:sz w:val="22"/>
          <w:szCs w:val="22"/>
        </w:rPr>
        <w:t xml:space="preserve">rug-resistant tuberculosis </w:t>
      </w:r>
      <w:r w:rsidRPr="0010156C">
        <w:rPr>
          <w:rFonts w:ascii="Times New Roman" w:hAnsi="Times New Roman" w:cs="Times New Roman"/>
          <w:bCs/>
          <w:sz w:val="22"/>
          <w:szCs w:val="22"/>
        </w:rPr>
        <w:t>treatment is given. Routine evaluations are carried out during treatment and when the results of drug sensitivity tests are available, treatment is adjusted according to the examination results.</w:t>
      </w:r>
      <w:r w:rsidR="00C63A16">
        <w:rPr>
          <w:rFonts w:ascii="Times New Roman" w:hAnsi="Times New Roman" w:cs="Times New Roman"/>
          <w:bCs/>
          <w:sz w:val="22"/>
          <w:szCs w:val="22"/>
        </w:rPr>
        <w:t>[</w:t>
      </w:r>
      <w:r w:rsidRPr="00C63A16">
        <w:rPr>
          <w:rFonts w:ascii="Times New Roman" w:hAnsi="Times New Roman" w:cs="Times New Roman"/>
          <w:bCs/>
          <w:sz w:val="22"/>
          <w:szCs w:val="22"/>
        </w:rPr>
        <w:t>16,17</w:t>
      </w:r>
      <w:r w:rsidR="00C63A16" w:rsidRPr="00C63A16">
        <w:rPr>
          <w:rFonts w:ascii="Times New Roman" w:hAnsi="Times New Roman" w:cs="Times New Roman"/>
          <w:bCs/>
          <w:sz w:val="22"/>
          <w:szCs w:val="22"/>
        </w:rPr>
        <w:t>]</w:t>
      </w:r>
    </w:p>
    <w:p w14:paraId="11A1BCA5" w14:textId="3BB711A4" w:rsidR="0010156C" w:rsidRDefault="0010156C" w:rsidP="0010156C">
      <w:pPr>
        <w:ind w:firstLine="720"/>
        <w:jc w:val="both"/>
        <w:rPr>
          <w:rFonts w:ascii="Times New Roman" w:hAnsi="Times New Roman" w:cs="Times New Roman"/>
          <w:bCs/>
          <w:sz w:val="22"/>
          <w:szCs w:val="22"/>
          <w:vertAlign w:val="superscript"/>
        </w:rPr>
      </w:pPr>
      <w:r w:rsidRPr="0010156C">
        <w:rPr>
          <w:rFonts w:ascii="Times New Roman" w:hAnsi="Times New Roman" w:cs="Times New Roman"/>
          <w:bCs/>
          <w:sz w:val="22"/>
          <w:szCs w:val="22"/>
        </w:rPr>
        <w:t xml:space="preserve">In cases where there is no history of intolerance to </w:t>
      </w:r>
      <w:r w:rsidR="00C63A16">
        <w:rPr>
          <w:rFonts w:ascii="Times New Roman" w:hAnsi="Times New Roman" w:cs="Times New Roman"/>
          <w:bCs/>
          <w:sz w:val="22"/>
          <w:szCs w:val="22"/>
        </w:rPr>
        <w:t>d</w:t>
      </w:r>
      <w:r w:rsidR="00C63A16" w:rsidRPr="00247D7D">
        <w:rPr>
          <w:rFonts w:ascii="Times New Roman" w:hAnsi="Times New Roman" w:cs="Times New Roman"/>
          <w:bCs/>
          <w:sz w:val="22"/>
          <w:szCs w:val="22"/>
        </w:rPr>
        <w:t xml:space="preserve">rug-resistant tuberculosis </w:t>
      </w:r>
      <w:r w:rsidRPr="0010156C">
        <w:rPr>
          <w:rFonts w:ascii="Times New Roman" w:hAnsi="Times New Roman" w:cs="Times New Roman"/>
          <w:bCs/>
          <w:sz w:val="22"/>
          <w:szCs w:val="22"/>
        </w:rPr>
        <w:t xml:space="preserve">drugs, and it is not a serious case of </w:t>
      </w:r>
      <w:r w:rsidR="00C63A16">
        <w:rPr>
          <w:rFonts w:ascii="Times New Roman" w:hAnsi="Times New Roman" w:cs="Times New Roman"/>
          <w:bCs/>
          <w:sz w:val="22"/>
          <w:szCs w:val="22"/>
        </w:rPr>
        <w:t>d</w:t>
      </w:r>
      <w:r w:rsidR="00C63A16" w:rsidRPr="00247D7D">
        <w:rPr>
          <w:rFonts w:ascii="Times New Roman" w:hAnsi="Times New Roman" w:cs="Times New Roman"/>
          <w:bCs/>
          <w:sz w:val="22"/>
          <w:szCs w:val="22"/>
        </w:rPr>
        <w:t>rug-resistant tuberculosis</w:t>
      </w:r>
      <w:r w:rsidRPr="0010156C">
        <w:rPr>
          <w:rFonts w:ascii="Times New Roman" w:hAnsi="Times New Roman" w:cs="Times New Roman"/>
          <w:bCs/>
          <w:sz w:val="22"/>
          <w:szCs w:val="22"/>
        </w:rPr>
        <w:t xml:space="preserve">, the patient is planned for short-term </w:t>
      </w:r>
      <w:r w:rsidR="00C63A16">
        <w:rPr>
          <w:rFonts w:ascii="Times New Roman" w:hAnsi="Times New Roman" w:cs="Times New Roman"/>
          <w:bCs/>
          <w:sz w:val="22"/>
          <w:szCs w:val="22"/>
        </w:rPr>
        <w:t>d</w:t>
      </w:r>
      <w:r w:rsidR="00C63A16" w:rsidRPr="00247D7D">
        <w:rPr>
          <w:rFonts w:ascii="Times New Roman" w:hAnsi="Times New Roman" w:cs="Times New Roman"/>
          <w:bCs/>
          <w:sz w:val="22"/>
          <w:szCs w:val="22"/>
        </w:rPr>
        <w:t xml:space="preserve">rug-resistant tuberculosis </w:t>
      </w:r>
      <w:r w:rsidRPr="0010156C">
        <w:rPr>
          <w:rFonts w:ascii="Times New Roman" w:hAnsi="Times New Roman" w:cs="Times New Roman"/>
          <w:bCs/>
          <w:sz w:val="22"/>
          <w:szCs w:val="22"/>
        </w:rPr>
        <w:t xml:space="preserve">therapy. This is adjusted to the theory that determining short-term or long-term drug guidelines is based on the severity of the disease. Short-term </w:t>
      </w:r>
      <w:r w:rsidR="00C63A16">
        <w:rPr>
          <w:rFonts w:ascii="Times New Roman" w:hAnsi="Times New Roman" w:cs="Times New Roman"/>
          <w:bCs/>
          <w:sz w:val="22"/>
          <w:szCs w:val="22"/>
        </w:rPr>
        <w:t>d</w:t>
      </w:r>
      <w:r w:rsidR="00C63A16" w:rsidRPr="00247D7D">
        <w:rPr>
          <w:rFonts w:ascii="Times New Roman" w:hAnsi="Times New Roman" w:cs="Times New Roman"/>
          <w:bCs/>
          <w:sz w:val="22"/>
          <w:szCs w:val="22"/>
        </w:rPr>
        <w:t xml:space="preserve">rug-resistant tuberculosis </w:t>
      </w:r>
      <w:r w:rsidRPr="0010156C">
        <w:rPr>
          <w:rFonts w:ascii="Times New Roman" w:hAnsi="Times New Roman" w:cs="Times New Roman"/>
          <w:bCs/>
          <w:sz w:val="22"/>
          <w:szCs w:val="22"/>
        </w:rPr>
        <w:t xml:space="preserve">treatment lasting (9-12 months) is given for non-severe </w:t>
      </w:r>
      <w:r w:rsidR="00C63A16">
        <w:rPr>
          <w:rFonts w:ascii="Times New Roman" w:hAnsi="Times New Roman" w:cs="Times New Roman"/>
          <w:bCs/>
          <w:sz w:val="22"/>
          <w:szCs w:val="22"/>
        </w:rPr>
        <w:t>d</w:t>
      </w:r>
      <w:r w:rsidR="00C63A16" w:rsidRPr="00247D7D">
        <w:rPr>
          <w:rFonts w:ascii="Times New Roman" w:hAnsi="Times New Roman" w:cs="Times New Roman"/>
          <w:bCs/>
          <w:sz w:val="22"/>
          <w:szCs w:val="22"/>
        </w:rPr>
        <w:t>rug-resistant tuberculosis</w:t>
      </w:r>
      <w:r w:rsidRPr="0010156C">
        <w:rPr>
          <w:rFonts w:ascii="Times New Roman" w:hAnsi="Times New Roman" w:cs="Times New Roman"/>
          <w:bCs/>
          <w:sz w:val="22"/>
          <w:szCs w:val="22"/>
        </w:rPr>
        <w:t xml:space="preserve">, while long-term treatment lasting (18-24 months) is given for severe </w:t>
      </w:r>
      <w:r w:rsidR="00C63A16">
        <w:rPr>
          <w:rFonts w:ascii="Times New Roman" w:hAnsi="Times New Roman" w:cs="Times New Roman"/>
          <w:bCs/>
          <w:sz w:val="22"/>
          <w:szCs w:val="22"/>
        </w:rPr>
        <w:t>d</w:t>
      </w:r>
      <w:r w:rsidR="00C63A16" w:rsidRPr="00247D7D">
        <w:rPr>
          <w:rFonts w:ascii="Times New Roman" w:hAnsi="Times New Roman" w:cs="Times New Roman"/>
          <w:bCs/>
          <w:sz w:val="22"/>
          <w:szCs w:val="22"/>
        </w:rPr>
        <w:t>rug-resistant tuberculosis</w:t>
      </w:r>
      <w:r w:rsidR="00C63A16">
        <w:rPr>
          <w:rFonts w:ascii="Times New Roman" w:hAnsi="Times New Roman" w:cs="Times New Roman"/>
          <w:bCs/>
          <w:sz w:val="22"/>
          <w:szCs w:val="22"/>
        </w:rPr>
        <w:t>.</w:t>
      </w:r>
      <w:r w:rsidRPr="0010156C">
        <w:rPr>
          <w:rFonts w:ascii="Times New Roman" w:hAnsi="Times New Roman" w:cs="Times New Roman"/>
          <w:bCs/>
          <w:sz w:val="22"/>
          <w:szCs w:val="22"/>
        </w:rPr>
        <w:t xml:space="preserve"> </w:t>
      </w:r>
      <w:r w:rsidR="00C63A16">
        <w:rPr>
          <w:rFonts w:ascii="Times New Roman" w:hAnsi="Times New Roman" w:cs="Times New Roman"/>
          <w:bCs/>
          <w:sz w:val="22"/>
          <w:szCs w:val="22"/>
        </w:rPr>
        <w:t>[</w:t>
      </w:r>
      <w:r w:rsidRPr="0010156C">
        <w:rPr>
          <w:rFonts w:ascii="Times New Roman" w:hAnsi="Times New Roman" w:cs="Times New Roman"/>
          <w:bCs/>
          <w:sz w:val="22"/>
          <w:szCs w:val="22"/>
        </w:rPr>
        <w:t>5</w:t>
      </w:r>
      <w:r w:rsidR="00C63A16">
        <w:rPr>
          <w:rFonts w:ascii="Times New Roman" w:hAnsi="Times New Roman" w:cs="Times New Roman"/>
          <w:bCs/>
          <w:sz w:val="22"/>
          <w:szCs w:val="22"/>
        </w:rPr>
        <w:t>]</w:t>
      </w:r>
      <w:r w:rsidRPr="0010156C">
        <w:rPr>
          <w:rFonts w:ascii="Times New Roman" w:hAnsi="Times New Roman" w:cs="Times New Roman"/>
          <w:bCs/>
          <w:sz w:val="22"/>
          <w:szCs w:val="22"/>
        </w:rPr>
        <w:t xml:space="preserve"> The treatment that has been carried out in this case is in accordance with treatment guidelines </w:t>
      </w:r>
      <w:r w:rsidR="002905D5">
        <w:rPr>
          <w:rFonts w:ascii="Times New Roman" w:hAnsi="Times New Roman" w:cs="Times New Roman"/>
          <w:bCs/>
          <w:sz w:val="22"/>
          <w:szCs w:val="22"/>
        </w:rPr>
        <w:t>DR TB</w:t>
      </w:r>
      <w:r w:rsidRPr="0010156C">
        <w:rPr>
          <w:rFonts w:ascii="Times New Roman" w:hAnsi="Times New Roman" w:cs="Times New Roman"/>
          <w:bCs/>
          <w:sz w:val="22"/>
          <w:szCs w:val="22"/>
        </w:rPr>
        <w:t xml:space="preserve"> in children based on age as seen in Figure </w:t>
      </w:r>
      <w:r w:rsidR="00C63A16">
        <w:rPr>
          <w:rFonts w:ascii="Times New Roman" w:hAnsi="Times New Roman" w:cs="Times New Roman"/>
          <w:bCs/>
          <w:sz w:val="22"/>
          <w:szCs w:val="22"/>
        </w:rPr>
        <w:t>[</w:t>
      </w:r>
      <w:r w:rsidRPr="00C63A16">
        <w:rPr>
          <w:rFonts w:ascii="Times New Roman" w:hAnsi="Times New Roman" w:cs="Times New Roman"/>
          <w:bCs/>
          <w:sz w:val="22"/>
          <w:szCs w:val="22"/>
        </w:rPr>
        <w:t>6.18</w:t>
      </w:r>
      <w:r w:rsidR="00C63A16" w:rsidRPr="00C63A16">
        <w:rPr>
          <w:rFonts w:ascii="Times New Roman" w:hAnsi="Times New Roman" w:cs="Times New Roman"/>
          <w:bCs/>
          <w:sz w:val="22"/>
          <w:szCs w:val="22"/>
        </w:rPr>
        <w:t>]</w:t>
      </w:r>
    </w:p>
    <w:p w14:paraId="0839EBFC" w14:textId="77777777" w:rsidR="0010156C" w:rsidRDefault="0010156C" w:rsidP="0010156C">
      <w:pPr>
        <w:ind w:firstLine="720"/>
        <w:jc w:val="both"/>
        <w:rPr>
          <w:rFonts w:ascii="Times New Roman" w:hAnsi="Times New Roman" w:cs="Times New Roman"/>
          <w:bCs/>
          <w:sz w:val="22"/>
          <w:szCs w:val="22"/>
          <w:vertAlign w:val="superscript"/>
        </w:rPr>
      </w:pPr>
    </w:p>
    <w:p w14:paraId="6D8FAC5C" w14:textId="5BC15543" w:rsidR="0010156C" w:rsidRDefault="0010156C" w:rsidP="0010156C">
      <w:pPr>
        <w:jc w:val="center"/>
        <w:rPr>
          <w:rFonts w:ascii="Times New Roman" w:hAnsi="Times New Roman" w:cs="Times New Roman"/>
          <w:bCs/>
          <w:sz w:val="22"/>
          <w:szCs w:val="22"/>
        </w:rPr>
      </w:pPr>
      <w:r w:rsidRPr="0010156C">
        <w:rPr>
          <w:rFonts w:ascii="Times New Roman" w:hAnsi="Times New Roman" w:cs="Times New Roman"/>
          <w:bCs/>
          <w:noProof/>
          <w:sz w:val="22"/>
          <w:szCs w:val="22"/>
          <w:lang w:val="en-US"/>
        </w:rPr>
        <w:lastRenderedPageBreak/>
        <w:drawing>
          <wp:inline distT="0" distB="0" distL="0" distR="0" wp14:anchorId="7ECDCA45" wp14:editId="3DD3D4C5">
            <wp:extent cx="5281684" cy="2482749"/>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85082" cy="2484346"/>
                    </a:xfrm>
                    <a:prstGeom prst="rect">
                      <a:avLst/>
                    </a:prstGeom>
                    <a:noFill/>
                    <a:ln>
                      <a:noFill/>
                    </a:ln>
                  </pic:spPr>
                </pic:pic>
              </a:graphicData>
            </a:graphic>
          </wp:inline>
        </w:drawing>
      </w:r>
    </w:p>
    <w:p w14:paraId="72745C1E" w14:textId="77777777" w:rsidR="002905D5" w:rsidRDefault="002905D5" w:rsidP="0010156C">
      <w:pPr>
        <w:jc w:val="center"/>
        <w:rPr>
          <w:rFonts w:ascii="Times New Roman" w:hAnsi="Times New Roman" w:cs="Times New Roman"/>
          <w:bCs/>
          <w:sz w:val="22"/>
          <w:szCs w:val="22"/>
        </w:rPr>
      </w:pPr>
    </w:p>
    <w:p w14:paraId="6A7588E5" w14:textId="004D4227" w:rsidR="0010156C" w:rsidRDefault="00A713A7" w:rsidP="0010156C">
      <w:pPr>
        <w:jc w:val="center"/>
        <w:rPr>
          <w:rFonts w:ascii="Times New Roman" w:hAnsi="Times New Roman" w:cs="Times New Roman"/>
          <w:bCs/>
          <w:sz w:val="22"/>
          <w:szCs w:val="22"/>
          <w:vertAlign w:val="superscript"/>
        </w:rPr>
      </w:pPr>
      <w:r w:rsidRPr="00A713A7">
        <w:rPr>
          <w:rFonts w:ascii="Times New Roman" w:hAnsi="Times New Roman" w:cs="Times New Roman"/>
          <w:b/>
          <w:bCs/>
          <w:sz w:val="22"/>
          <w:szCs w:val="22"/>
        </w:rPr>
        <w:t>Figure</w:t>
      </w:r>
      <w:r w:rsidR="0010156C" w:rsidRPr="0010156C">
        <w:rPr>
          <w:rFonts w:ascii="Times New Roman" w:hAnsi="Times New Roman" w:cs="Times New Roman"/>
          <w:b/>
          <w:bCs/>
          <w:sz w:val="22"/>
          <w:szCs w:val="22"/>
        </w:rPr>
        <w:t xml:space="preserve"> 6.</w:t>
      </w:r>
      <w:r w:rsidR="0010156C" w:rsidRPr="0010156C">
        <w:rPr>
          <w:rFonts w:ascii="Times New Roman" w:hAnsi="Times New Roman" w:cs="Times New Roman"/>
          <w:bCs/>
          <w:sz w:val="22"/>
          <w:szCs w:val="22"/>
        </w:rPr>
        <w:t xml:space="preserve"> Guide</w:t>
      </w:r>
      <w:r w:rsidR="0010156C">
        <w:rPr>
          <w:rFonts w:ascii="Times New Roman" w:hAnsi="Times New Roman" w:cs="Times New Roman"/>
          <w:bCs/>
          <w:sz w:val="22"/>
          <w:szCs w:val="22"/>
        </w:rPr>
        <w:t>line of</w:t>
      </w:r>
      <w:r w:rsidR="0010156C" w:rsidRPr="0010156C">
        <w:rPr>
          <w:rFonts w:ascii="Times New Roman" w:hAnsi="Times New Roman" w:cs="Times New Roman"/>
          <w:bCs/>
          <w:sz w:val="22"/>
          <w:szCs w:val="22"/>
        </w:rPr>
        <w:t xml:space="preserve"> </w:t>
      </w:r>
      <w:r w:rsidR="0010156C">
        <w:rPr>
          <w:rFonts w:ascii="Times New Roman" w:hAnsi="Times New Roman" w:cs="Times New Roman"/>
          <w:bCs/>
          <w:sz w:val="22"/>
          <w:szCs w:val="22"/>
        </w:rPr>
        <w:t>Drug-resistant TB</w:t>
      </w:r>
      <w:r w:rsidR="0010156C" w:rsidRPr="0010156C">
        <w:rPr>
          <w:rFonts w:ascii="Times New Roman" w:hAnsi="Times New Roman" w:cs="Times New Roman"/>
          <w:bCs/>
          <w:sz w:val="22"/>
          <w:szCs w:val="22"/>
        </w:rPr>
        <w:t xml:space="preserve"> Treatment in Children Based on Age.</w:t>
      </w:r>
      <w:r w:rsidR="00C63A16">
        <w:rPr>
          <w:rFonts w:ascii="Times New Roman" w:hAnsi="Times New Roman" w:cs="Times New Roman"/>
          <w:bCs/>
          <w:sz w:val="22"/>
          <w:szCs w:val="22"/>
        </w:rPr>
        <w:t>[</w:t>
      </w:r>
      <w:r w:rsidR="0010156C" w:rsidRPr="00C63A16">
        <w:rPr>
          <w:rFonts w:ascii="Times New Roman" w:hAnsi="Times New Roman" w:cs="Times New Roman"/>
          <w:bCs/>
          <w:sz w:val="22"/>
          <w:szCs w:val="22"/>
        </w:rPr>
        <w:t>18</w:t>
      </w:r>
      <w:r w:rsidR="00C63A16" w:rsidRPr="00C63A16">
        <w:rPr>
          <w:rFonts w:ascii="Times New Roman" w:hAnsi="Times New Roman" w:cs="Times New Roman"/>
          <w:bCs/>
          <w:sz w:val="22"/>
          <w:szCs w:val="22"/>
        </w:rPr>
        <w:t>]</w:t>
      </w:r>
    </w:p>
    <w:p w14:paraId="2A7B286D" w14:textId="77777777" w:rsidR="0010156C" w:rsidRDefault="0010156C" w:rsidP="0010156C">
      <w:pPr>
        <w:rPr>
          <w:rFonts w:ascii="Times New Roman" w:hAnsi="Times New Roman" w:cs="Times New Roman"/>
          <w:bCs/>
          <w:sz w:val="22"/>
          <w:szCs w:val="22"/>
          <w:vertAlign w:val="superscript"/>
        </w:rPr>
      </w:pPr>
    </w:p>
    <w:p w14:paraId="0E473863" w14:textId="60A08D14" w:rsidR="0010156C" w:rsidRPr="0010156C" w:rsidRDefault="0010156C" w:rsidP="0010156C">
      <w:pPr>
        <w:ind w:firstLine="720"/>
        <w:jc w:val="both"/>
        <w:rPr>
          <w:rFonts w:ascii="Times New Roman" w:hAnsi="Times New Roman" w:cs="Times New Roman"/>
          <w:bCs/>
          <w:sz w:val="22"/>
          <w:szCs w:val="22"/>
        </w:rPr>
      </w:pPr>
      <w:r w:rsidRPr="0010156C">
        <w:rPr>
          <w:rFonts w:ascii="Times New Roman" w:hAnsi="Times New Roman" w:cs="Times New Roman"/>
          <w:bCs/>
          <w:sz w:val="22"/>
          <w:szCs w:val="22"/>
        </w:rPr>
        <w:t xml:space="preserve">Before starting </w:t>
      </w:r>
      <w:r w:rsidR="00C63A16">
        <w:rPr>
          <w:rFonts w:ascii="Times New Roman" w:hAnsi="Times New Roman" w:cs="Times New Roman"/>
          <w:bCs/>
          <w:sz w:val="22"/>
          <w:szCs w:val="22"/>
        </w:rPr>
        <w:t>d</w:t>
      </w:r>
      <w:r w:rsidR="00C63A16" w:rsidRPr="00247D7D">
        <w:rPr>
          <w:rFonts w:ascii="Times New Roman" w:hAnsi="Times New Roman" w:cs="Times New Roman"/>
          <w:bCs/>
          <w:sz w:val="22"/>
          <w:szCs w:val="22"/>
        </w:rPr>
        <w:t>rug-resistant tuberculosis</w:t>
      </w:r>
      <w:r w:rsidRPr="0010156C">
        <w:rPr>
          <w:rFonts w:ascii="Times New Roman" w:hAnsi="Times New Roman" w:cs="Times New Roman"/>
          <w:bCs/>
          <w:sz w:val="22"/>
          <w:szCs w:val="22"/>
        </w:rPr>
        <w:t xml:space="preserve"> treatment, it is necessary to carry out several examinations which aim to determine the patient's initial condition and various organ functions (especially kidney function, liver and heart function), as well as whether there are contraindications to the drugs that will be given. The initial examination carried out includes:</w:t>
      </w:r>
      <w:r w:rsidRPr="00C63A16">
        <w:rPr>
          <w:rFonts w:ascii="Times New Roman" w:hAnsi="Times New Roman" w:cs="Times New Roman"/>
          <w:bCs/>
          <w:sz w:val="22"/>
          <w:szCs w:val="22"/>
        </w:rPr>
        <w:t xml:space="preserve"> </w:t>
      </w:r>
      <w:r w:rsidR="00C63A16">
        <w:rPr>
          <w:rFonts w:ascii="Times New Roman" w:hAnsi="Times New Roman" w:cs="Times New Roman"/>
          <w:bCs/>
          <w:sz w:val="22"/>
          <w:szCs w:val="22"/>
        </w:rPr>
        <w:t>[</w:t>
      </w:r>
      <w:r w:rsidRPr="00C63A16">
        <w:rPr>
          <w:rFonts w:ascii="Times New Roman" w:hAnsi="Times New Roman" w:cs="Times New Roman"/>
          <w:bCs/>
          <w:sz w:val="22"/>
          <w:szCs w:val="22"/>
        </w:rPr>
        <w:t>5</w:t>
      </w:r>
      <w:r w:rsidR="00C63A16" w:rsidRPr="00C63A16">
        <w:rPr>
          <w:rFonts w:ascii="Times New Roman" w:hAnsi="Times New Roman" w:cs="Times New Roman"/>
          <w:bCs/>
          <w:sz w:val="22"/>
          <w:szCs w:val="22"/>
        </w:rPr>
        <w:t>]</w:t>
      </w:r>
    </w:p>
    <w:p w14:paraId="5D4AEAE1" w14:textId="77777777" w:rsidR="0010156C" w:rsidRPr="0010156C" w:rsidRDefault="0010156C" w:rsidP="0010156C">
      <w:pPr>
        <w:ind w:left="360"/>
        <w:jc w:val="both"/>
        <w:rPr>
          <w:rFonts w:ascii="Times New Roman" w:hAnsi="Times New Roman" w:cs="Times New Roman"/>
          <w:bCs/>
          <w:sz w:val="22"/>
          <w:szCs w:val="22"/>
        </w:rPr>
      </w:pPr>
      <w:r w:rsidRPr="0010156C">
        <w:rPr>
          <w:rFonts w:ascii="Times New Roman" w:hAnsi="Times New Roman" w:cs="Times New Roman"/>
          <w:bCs/>
          <w:sz w:val="22"/>
          <w:szCs w:val="22"/>
        </w:rPr>
        <w:t>1. Physical examination, including:</w:t>
      </w:r>
    </w:p>
    <w:p w14:paraId="1E21AD6E" w14:textId="77777777" w:rsidR="0010156C" w:rsidRPr="0010156C" w:rsidRDefault="0010156C" w:rsidP="0010156C">
      <w:pPr>
        <w:ind w:left="540"/>
        <w:jc w:val="both"/>
        <w:rPr>
          <w:rFonts w:ascii="Times New Roman" w:hAnsi="Times New Roman" w:cs="Times New Roman"/>
          <w:bCs/>
          <w:sz w:val="22"/>
          <w:szCs w:val="22"/>
        </w:rPr>
      </w:pPr>
      <w:r w:rsidRPr="0010156C">
        <w:rPr>
          <w:rFonts w:ascii="Times New Roman" w:hAnsi="Times New Roman" w:cs="Times New Roman"/>
          <w:bCs/>
          <w:sz w:val="22"/>
          <w:szCs w:val="22"/>
        </w:rPr>
        <w:t>- Weight and height</w:t>
      </w:r>
    </w:p>
    <w:p w14:paraId="0D0719D3" w14:textId="77777777" w:rsidR="0010156C" w:rsidRPr="0010156C" w:rsidRDefault="0010156C" w:rsidP="0010156C">
      <w:pPr>
        <w:ind w:left="540"/>
        <w:jc w:val="both"/>
        <w:rPr>
          <w:rFonts w:ascii="Times New Roman" w:hAnsi="Times New Roman" w:cs="Times New Roman"/>
          <w:bCs/>
          <w:sz w:val="22"/>
          <w:szCs w:val="22"/>
        </w:rPr>
      </w:pPr>
      <w:r w:rsidRPr="0010156C">
        <w:rPr>
          <w:rFonts w:ascii="Times New Roman" w:hAnsi="Times New Roman" w:cs="Times New Roman"/>
          <w:bCs/>
          <w:sz w:val="22"/>
          <w:szCs w:val="22"/>
        </w:rPr>
        <w:t>- Peripheral neuropathy screening</w:t>
      </w:r>
    </w:p>
    <w:p w14:paraId="6476645B" w14:textId="77777777" w:rsidR="0010156C" w:rsidRPr="0010156C" w:rsidRDefault="0010156C" w:rsidP="0010156C">
      <w:pPr>
        <w:ind w:left="540"/>
        <w:jc w:val="both"/>
        <w:rPr>
          <w:rFonts w:ascii="Times New Roman" w:hAnsi="Times New Roman" w:cs="Times New Roman"/>
          <w:bCs/>
          <w:sz w:val="22"/>
          <w:szCs w:val="22"/>
        </w:rPr>
      </w:pPr>
      <w:r w:rsidRPr="0010156C">
        <w:rPr>
          <w:rFonts w:ascii="Times New Roman" w:hAnsi="Times New Roman" w:cs="Times New Roman"/>
          <w:bCs/>
          <w:sz w:val="22"/>
          <w:szCs w:val="22"/>
        </w:rPr>
        <w:t>- Vision test (</w:t>
      </w:r>
      <w:proofErr w:type="spellStart"/>
      <w:r w:rsidRPr="0010156C">
        <w:rPr>
          <w:rFonts w:ascii="Times New Roman" w:hAnsi="Times New Roman" w:cs="Times New Roman"/>
          <w:bCs/>
          <w:sz w:val="22"/>
          <w:szCs w:val="22"/>
        </w:rPr>
        <w:t>color</w:t>
      </w:r>
      <w:proofErr w:type="spellEnd"/>
      <w:r w:rsidRPr="0010156C">
        <w:rPr>
          <w:rFonts w:ascii="Times New Roman" w:hAnsi="Times New Roman" w:cs="Times New Roman"/>
          <w:bCs/>
          <w:sz w:val="22"/>
          <w:szCs w:val="22"/>
        </w:rPr>
        <w:t xml:space="preserve"> blindness, simple visual field)</w:t>
      </w:r>
    </w:p>
    <w:p w14:paraId="2CF4D372" w14:textId="77777777" w:rsidR="0010156C" w:rsidRPr="0010156C" w:rsidRDefault="0010156C" w:rsidP="0010156C">
      <w:pPr>
        <w:ind w:left="540"/>
        <w:jc w:val="both"/>
        <w:rPr>
          <w:rFonts w:ascii="Times New Roman" w:hAnsi="Times New Roman" w:cs="Times New Roman"/>
          <w:bCs/>
          <w:sz w:val="22"/>
          <w:szCs w:val="22"/>
        </w:rPr>
      </w:pPr>
      <w:r w:rsidRPr="0010156C">
        <w:rPr>
          <w:rFonts w:ascii="Times New Roman" w:hAnsi="Times New Roman" w:cs="Times New Roman"/>
          <w:bCs/>
          <w:sz w:val="22"/>
          <w:szCs w:val="22"/>
        </w:rPr>
        <w:t>- Psychiatric examination</w:t>
      </w:r>
    </w:p>
    <w:p w14:paraId="476094D4" w14:textId="77777777" w:rsidR="0010156C" w:rsidRPr="0010156C" w:rsidRDefault="0010156C" w:rsidP="0010156C">
      <w:pPr>
        <w:ind w:left="360"/>
        <w:jc w:val="both"/>
        <w:rPr>
          <w:rFonts w:ascii="Times New Roman" w:hAnsi="Times New Roman" w:cs="Times New Roman"/>
          <w:bCs/>
          <w:sz w:val="22"/>
          <w:szCs w:val="22"/>
        </w:rPr>
      </w:pPr>
      <w:r w:rsidRPr="0010156C">
        <w:rPr>
          <w:rFonts w:ascii="Times New Roman" w:hAnsi="Times New Roman" w:cs="Times New Roman"/>
          <w:bCs/>
          <w:sz w:val="22"/>
          <w:szCs w:val="22"/>
        </w:rPr>
        <w:t>2. Bacteriological examination</w:t>
      </w:r>
    </w:p>
    <w:p w14:paraId="5F3A6FBE" w14:textId="77777777" w:rsidR="0010156C" w:rsidRPr="0010156C" w:rsidRDefault="0010156C" w:rsidP="0010156C">
      <w:pPr>
        <w:ind w:left="540"/>
        <w:jc w:val="both"/>
        <w:rPr>
          <w:rFonts w:ascii="Times New Roman" w:hAnsi="Times New Roman" w:cs="Times New Roman"/>
          <w:bCs/>
          <w:sz w:val="22"/>
          <w:szCs w:val="22"/>
        </w:rPr>
      </w:pPr>
      <w:r w:rsidRPr="0010156C">
        <w:rPr>
          <w:rFonts w:ascii="Times New Roman" w:hAnsi="Times New Roman" w:cs="Times New Roman"/>
          <w:bCs/>
          <w:sz w:val="22"/>
          <w:szCs w:val="22"/>
        </w:rPr>
        <w:t>- Culture examination and drug sensitivity test</w:t>
      </w:r>
    </w:p>
    <w:p w14:paraId="5FDDA6FC" w14:textId="77777777" w:rsidR="0010156C" w:rsidRPr="0010156C" w:rsidRDefault="0010156C" w:rsidP="0010156C">
      <w:pPr>
        <w:ind w:left="360"/>
        <w:jc w:val="both"/>
        <w:rPr>
          <w:rFonts w:ascii="Times New Roman" w:hAnsi="Times New Roman" w:cs="Times New Roman"/>
          <w:bCs/>
          <w:sz w:val="22"/>
          <w:szCs w:val="22"/>
        </w:rPr>
      </w:pPr>
      <w:r w:rsidRPr="0010156C">
        <w:rPr>
          <w:rFonts w:ascii="Times New Roman" w:hAnsi="Times New Roman" w:cs="Times New Roman"/>
          <w:bCs/>
          <w:sz w:val="22"/>
          <w:szCs w:val="22"/>
        </w:rPr>
        <w:t>3. Laboratory, radiological and other supporting examinations</w:t>
      </w:r>
    </w:p>
    <w:p w14:paraId="555BFF04" w14:textId="77777777" w:rsidR="0010156C" w:rsidRPr="0010156C" w:rsidRDefault="0010156C" w:rsidP="0010156C">
      <w:pPr>
        <w:ind w:left="540"/>
        <w:jc w:val="both"/>
        <w:rPr>
          <w:rFonts w:ascii="Times New Roman" w:hAnsi="Times New Roman" w:cs="Times New Roman"/>
          <w:bCs/>
          <w:sz w:val="22"/>
          <w:szCs w:val="22"/>
        </w:rPr>
      </w:pPr>
      <w:r w:rsidRPr="0010156C">
        <w:rPr>
          <w:rFonts w:ascii="Times New Roman" w:hAnsi="Times New Roman" w:cs="Times New Roman"/>
          <w:bCs/>
          <w:sz w:val="22"/>
          <w:szCs w:val="22"/>
        </w:rPr>
        <w:t>- Routine blood,</w:t>
      </w:r>
    </w:p>
    <w:p w14:paraId="455324C1" w14:textId="77777777" w:rsidR="0010156C" w:rsidRPr="0010156C" w:rsidRDefault="0010156C" w:rsidP="0010156C">
      <w:pPr>
        <w:ind w:left="540"/>
        <w:jc w:val="both"/>
        <w:rPr>
          <w:rFonts w:ascii="Times New Roman" w:hAnsi="Times New Roman" w:cs="Times New Roman"/>
          <w:bCs/>
          <w:sz w:val="22"/>
          <w:szCs w:val="22"/>
        </w:rPr>
      </w:pPr>
      <w:r w:rsidRPr="0010156C">
        <w:rPr>
          <w:rFonts w:ascii="Times New Roman" w:hAnsi="Times New Roman" w:cs="Times New Roman"/>
          <w:bCs/>
          <w:sz w:val="22"/>
          <w:szCs w:val="22"/>
        </w:rPr>
        <w:t>- SGOT, SGPT, bilirubin,</w:t>
      </w:r>
    </w:p>
    <w:p w14:paraId="21B5D3F6" w14:textId="77777777" w:rsidR="0010156C" w:rsidRPr="0010156C" w:rsidRDefault="0010156C" w:rsidP="0010156C">
      <w:pPr>
        <w:ind w:left="540"/>
        <w:jc w:val="both"/>
        <w:rPr>
          <w:rFonts w:ascii="Times New Roman" w:hAnsi="Times New Roman" w:cs="Times New Roman"/>
          <w:bCs/>
          <w:sz w:val="22"/>
          <w:szCs w:val="22"/>
        </w:rPr>
      </w:pPr>
      <w:r w:rsidRPr="0010156C">
        <w:rPr>
          <w:rFonts w:ascii="Times New Roman" w:hAnsi="Times New Roman" w:cs="Times New Roman"/>
          <w:bCs/>
          <w:sz w:val="22"/>
          <w:szCs w:val="22"/>
        </w:rPr>
        <w:t>- TSH, T4</w:t>
      </w:r>
    </w:p>
    <w:p w14:paraId="579141A8" w14:textId="77777777" w:rsidR="0010156C" w:rsidRPr="0010156C" w:rsidRDefault="0010156C" w:rsidP="0010156C">
      <w:pPr>
        <w:ind w:left="540"/>
        <w:jc w:val="both"/>
        <w:rPr>
          <w:rFonts w:ascii="Times New Roman" w:hAnsi="Times New Roman" w:cs="Times New Roman"/>
          <w:bCs/>
          <w:sz w:val="22"/>
          <w:szCs w:val="22"/>
        </w:rPr>
      </w:pPr>
      <w:r w:rsidRPr="0010156C">
        <w:rPr>
          <w:rFonts w:ascii="Times New Roman" w:hAnsi="Times New Roman" w:cs="Times New Roman"/>
          <w:bCs/>
          <w:sz w:val="22"/>
          <w:szCs w:val="22"/>
        </w:rPr>
        <w:t>- Audiometry</w:t>
      </w:r>
    </w:p>
    <w:p w14:paraId="7A90BA32" w14:textId="77777777" w:rsidR="0010156C" w:rsidRPr="0010156C" w:rsidRDefault="0010156C" w:rsidP="0010156C">
      <w:pPr>
        <w:ind w:left="540"/>
        <w:jc w:val="both"/>
        <w:rPr>
          <w:rFonts w:ascii="Times New Roman" w:hAnsi="Times New Roman" w:cs="Times New Roman"/>
          <w:bCs/>
          <w:sz w:val="22"/>
          <w:szCs w:val="22"/>
        </w:rPr>
      </w:pPr>
      <w:r w:rsidRPr="0010156C">
        <w:rPr>
          <w:rFonts w:ascii="Times New Roman" w:hAnsi="Times New Roman" w:cs="Times New Roman"/>
          <w:bCs/>
          <w:sz w:val="22"/>
          <w:szCs w:val="22"/>
        </w:rPr>
        <w:t>- Chest X-ray</w:t>
      </w:r>
    </w:p>
    <w:p w14:paraId="1D440D26" w14:textId="77777777" w:rsidR="0010156C" w:rsidRPr="0010156C" w:rsidRDefault="0010156C" w:rsidP="0010156C">
      <w:pPr>
        <w:ind w:left="540"/>
        <w:jc w:val="both"/>
        <w:rPr>
          <w:rFonts w:ascii="Times New Roman" w:hAnsi="Times New Roman" w:cs="Times New Roman"/>
          <w:bCs/>
          <w:sz w:val="22"/>
          <w:szCs w:val="22"/>
        </w:rPr>
      </w:pPr>
      <w:r w:rsidRPr="0010156C">
        <w:rPr>
          <w:rFonts w:ascii="Times New Roman" w:hAnsi="Times New Roman" w:cs="Times New Roman"/>
          <w:bCs/>
          <w:sz w:val="22"/>
          <w:szCs w:val="22"/>
        </w:rPr>
        <w:t>- EKG</w:t>
      </w:r>
    </w:p>
    <w:p w14:paraId="56B91D61" w14:textId="77777777" w:rsidR="0010156C" w:rsidRPr="0010156C" w:rsidRDefault="0010156C" w:rsidP="0010156C">
      <w:pPr>
        <w:ind w:left="540"/>
        <w:jc w:val="both"/>
        <w:rPr>
          <w:rFonts w:ascii="Times New Roman" w:hAnsi="Times New Roman" w:cs="Times New Roman"/>
          <w:bCs/>
          <w:sz w:val="22"/>
          <w:szCs w:val="22"/>
        </w:rPr>
      </w:pPr>
      <w:r w:rsidRPr="0010156C">
        <w:rPr>
          <w:rFonts w:ascii="Times New Roman" w:hAnsi="Times New Roman" w:cs="Times New Roman"/>
          <w:bCs/>
          <w:sz w:val="22"/>
          <w:szCs w:val="22"/>
        </w:rPr>
        <w:t>- HIV (In children with HIV infection, you need to check cholesterol, CD4 and HIV viral load at the beginning)</w:t>
      </w:r>
    </w:p>
    <w:p w14:paraId="51CA96C4" w14:textId="46915F36" w:rsidR="0010156C" w:rsidRDefault="0010156C" w:rsidP="0010156C">
      <w:pPr>
        <w:ind w:firstLine="540"/>
        <w:jc w:val="both"/>
        <w:rPr>
          <w:rFonts w:ascii="Times New Roman" w:hAnsi="Times New Roman" w:cs="Times New Roman"/>
          <w:bCs/>
          <w:sz w:val="22"/>
          <w:szCs w:val="22"/>
          <w:vertAlign w:val="superscript"/>
        </w:rPr>
      </w:pPr>
      <w:r w:rsidRPr="0010156C">
        <w:rPr>
          <w:rFonts w:ascii="Times New Roman" w:hAnsi="Times New Roman" w:cs="Times New Roman"/>
          <w:bCs/>
          <w:sz w:val="22"/>
          <w:szCs w:val="22"/>
        </w:rPr>
        <w:t xml:space="preserve">In this case, the patient is planned to receive short-term </w:t>
      </w:r>
      <w:r w:rsidR="00C63A16">
        <w:rPr>
          <w:rFonts w:ascii="Times New Roman" w:hAnsi="Times New Roman" w:cs="Times New Roman"/>
          <w:bCs/>
          <w:sz w:val="22"/>
          <w:szCs w:val="22"/>
        </w:rPr>
        <w:t>d</w:t>
      </w:r>
      <w:r w:rsidR="00C63A16" w:rsidRPr="00247D7D">
        <w:rPr>
          <w:rFonts w:ascii="Times New Roman" w:hAnsi="Times New Roman" w:cs="Times New Roman"/>
          <w:bCs/>
          <w:sz w:val="22"/>
          <w:szCs w:val="22"/>
        </w:rPr>
        <w:t xml:space="preserve">rug-resistant tuberculosis </w:t>
      </w:r>
      <w:r w:rsidRPr="0010156C">
        <w:rPr>
          <w:rFonts w:ascii="Times New Roman" w:hAnsi="Times New Roman" w:cs="Times New Roman"/>
          <w:bCs/>
          <w:sz w:val="22"/>
          <w:szCs w:val="22"/>
        </w:rPr>
        <w:t xml:space="preserve">therapy for 11 months which consists of giving </w:t>
      </w:r>
      <w:r w:rsidR="002905D5">
        <w:rPr>
          <w:rFonts w:ascii="Times New Roman" w:hAnsi="Times New Roman" w:cs="Times New Roman"/>
          <w:bCs/>
          <w:sz w:val="22"/>
          <w:szCs w:val="22"/>
        </w:rPr>
        <w:t>DR TB</w:t>
      </w:r>
      <w:r w:rsidRPr="0010156C">
        <w:rPr>
          <w:rFonts w:ascii="Times New Roman" w:hAnsi="Times New Roman" w:cs="Times New Roman"/>
          <w:bCs/>
          <w:sz w:val="22"/>
          <w:szCs w:val="22"/>
        </w:rPr>
        <w:t xml:space="preserve"> therapy in the initial stage for 6 months with a combination of 5 drugs, namely 3 drugs from group A, namely Levofloxacin (15-20mg/kg), </w:t>
      </w:r>
      <w:proofErr w:type="spellStart"/>
      <w:r w:rsidRPr="0010156C">
        <w:rPr>
          <w:rFonts w:ascii="Times New Roman" w:hAnsi="Times New Roman" w:cs="Times New Roman"/>
          <w:bCs/>
          <w:sz w:val="22"/>
          <w:szCs w:val="22"/>
        </w:rPr>
        <w:t>Bedaquiline</w:t>
      </w:r>
      <w:proofErr w:type="spellEnd"/>
      <w:r w:rsidRPr="0010156C">
        <w:rPr>
          <w:rFonts w:ascii="Times New Roman" w:hAnsi="Times New Roman" w:cs="Times New Roman"/>
          <w:bCs/>
          <w:sz w:val="22"/>
          <w:szCs w:val="22"/>
        </w:rPr>
        <w:t xml:space="preserve"> 4 tabs. /day (BW&gt;34 kg), Linezolid (10-12mg/kg) and 2 drugs from group B, namely Clofazimine (2-5mg/kg) and </w:t>
      </w:r>
      <w:proofErr w:type="spellStart"/>
      <w:r w:rsidRPr="0010156C">
        <w:rPr>
          <w:rFonts w:ascii="Times New Roman" w:hAnsi="Times New Roman" w:cs="Times New Roman"/>
          <w:bCs/>
          <w:sz w:val="22"/>
          <w:szCs w:val="22"/>
        </w:rPr>
        <w:t>Cycloserine</w:t>
      </w:r>
      <w:proofErr w:type="spellEnd"/>
      <w:r w:rsidRPr="0010156C">
        <w:rPr>
          <w:rFonts w:ascii="Times New Roman" w:hAnsi="Times New Roman" w:cs="Times New Roman"/>
          <w:bCs/>
          <w:sz w:val="22"/>
          <w:szCs w:val="22"/>
        </w:rPr>
        <w:t xml:space="preserve"> (15-20mg/kg) followed by administration of advanced </w:t>
      </w:r>
      <w:r w:rsidR="002905D5">
        <w:rPr>
          <w:rFonts w:ascii="Times New Roman" w:hAnsi="Times New Roman" w:cs="Times New Roman"/>
          <w:bCs/>
          <w:sz w:val="22"/>
          <w:szCs w:val="22"/>
        </w:rPr>
        <w:t>DR TB</w:t>
      </w:r>
      <w:r w:rsidRPr="0010156C">
        <w:rPr>
          <w:rFonts w:ascii="Times New Roman" w:hAnsi="Times New Roman" w:cs="Times New Roman"/>
          <w:bCs/>
          <w:sz w:val="22"/>
          <w:szCs w:val="22"/>
        </w:rPr>
        <w:t xml:space="preserve"> therapy for 5 months with a combination of 3 drugs, namely 1 drug from group A, namely Levofloxacin and 2 drugs from group B, namely Clofazimine and </w:t>
      </w:r>
      <w:proofErr w:type="spellStart"/>
      <w:r w:rsidRPr="0010156C">
        <w:rPr>
          <w:rFonts w:ascii="Times New Roman" w:hAnsi="Times New Roman" w:cs="Times New Roman"/>
          <w:bCs/>
          <w:sz w:val="22"/>
          <w:szCs w:val="22"/>
        </w:rPr>
        <w:t>Cycloserine</w:t>
      </w:r>
      <w:proofErr w:type="spellEnd"/>
      <w:r w:rsidRPr="0010156C">
        <w:rPr>
          <w:rFonts w:ascii="Times New Roman" w:hAnsi="Times New Roman" w:cs="Times New Roman"/>
          <w:bCs/>
          <w:sz w:val="22"/>
          <w:szCs w:val="22"/>
        </w:rPr>
        <w:t xml:space="preserve">, this condition is adjusted to the </w:t>
      </w:r>
      <w:r w:rsidR="00C63A16">
        <w:rPr>
          <w:rFonts w:ascii="Times New Roman" w:hAnsi="Times New Roman" w:cs="Times New Roman"/>
          <w:bCs/>
          <w:sz w:val="22"/>
          <w:szCs w:val="22"/>
        </w:rPr>
        <w:t>d</w:t>
      </w:r>
      <w:r w:rsidR="00C63A16" w:rsidRPr="00247D7D">
        <w:rPr>
          <w:rFonts w:ascii="Times New Roman" w:hAnsi="Times New Roman" w:cs="Times New Roman"/>
          <w:bCs/>
          <w:sz w:val="22"/>
          <w:szCs w:val="22"/>
        </w:rPr>
        <w:t xml:space="preserve">rug-resistant tuberculosis </w:t>
      </w:r>
      <w:r w:rsidRPr="0010156C">
        <w:rPr>
          <w:rFonts w:ascii="Times New Roman" w:hAnsi="Times New Roman" w:cs="Times New Roman"/>
          <w:bCs/>
          <w:sz w:val="22"/>
          <w:szCs w:val="22"/>
        </w:rPr>
        <w:t>management guidelines table 1.</w:t>
      </w:r>
      <w:r w:rsidR="00C63A16">
        <w:rPr>
          <w:rFonts w:ascii="Times New Roman" w:hAnsi="Times New Roman" w:cs="Times New Roman"/>
          <w:bCs/>
          <w:sz w:val="22"/>
          <w:szCs w:val="22"/>
        </w:rPr>
        <w:t>[</w:t>
      </w:r>
      <w:r w:rsidRPr="00C63A16">
        <w:rPr>
          <w:rFonts w:ascii="Times New Roman" w:hAnsi="Times New Roman" w:cs="Times New Roman"/>
          <w:bCs/>
          <w:sz w:val="22"/>
          <w:szCs w:val="22"/>
        </w:rPr>
        <w:t>18</w:t>
      </w:r>
      <w:r w:rsidR="00C63A16">
        <w:rPr>
          <w:rFonts w:ascii="Times New Roman" w:hAnsi="Times New Roman" w:cs="Times New Roman"/>
          <w:bCs/>
          <w:sz w:val="22"/>
          <w:szCs w:val="22"/>
        </w:rPr>
        <w:t>]</w:t>
      </w:r>
    </w:p>
    <w:p w14:paraId="01ACA971" w14:textId="77777777" w:rsidR="0010156C" w:rsidRDefault="0010156C" w:rsidP="0010156C">
      <w:pPr>
        <w:jc w:val="both"/>
        <w:rPr>
          <w:rFonts w:ascii="Times New Roman" w:hAnsi="Times New Roman" w:cs="Times New Roman"/>
          <w:bCs/>
          <w:sz w:val="22"/>
          <w:szCs w:val="22"/>
          <w:vertAlign w:val="superscript"/>
        </w:rPr>
      </w:pPr>
    </w:p>
    <w:p w14:paraId="683C01E3" w14:textId="46FD1CCE" w:rsidR="0010156C" w:rsidRDefault="0010156C" w:rsidP="0010156C">
      <w:pPr>
        <w:jc w:val="center"/>
        <w:rPr>
          <w:rFonts w:ascii="Times New Roman" w:hAnsi="Times New Roman" w:cs="Times New Roman"/>
          <w:bCs/>
          <w:sz w:val="22"/>
          <w:szCs w:val="22"/>
        </w:rPr>
      </w:pPr>
      <w:r w:rsidRPr="0010156C">
        <w:rPr>
          <w:rFonts w:ascii="Times New Roman" w:hAnsi="Times New Roman" w:cs="Times New Roman"/>
          <w:bCs/>
          <w:noProof/>
          <w:sz w:val="22"/>
          <w:szCs w:val="22"/>
          <w:lang w:val="en-US"/>
        </w:rPr>
        <w:lastRenderedPageBreak/>
        <w:drawing>
          <wp:inline distT="0" distB="0" distL="0" distR="0" wp14:anchorId="552989CC" wp14:editId="7F7A73A6">
            <wp:extent cx="4940489" cy="3430176"/>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942257" cy="3431403"/>
                    </a:xfrm>
                    <a:prstGeom prst="rect">
                      <a:avLst/>
                    </a:prstGeom>
                    <a:noFill/>
                    <a:ln>
                      <a:noFill/>
                    </a:ln>
                  </pic:spPr>
                </pic:pic>
              </a:graphicData>
            </a:graphic>
          </wp:inline>
        </w:drawing>
      </w:r>
    </w:p>
    <w:p w14:paraId="350B1FFC" w14:textId="10D53994" w:rsidR="00A713A7" w:rsidRDefault="00A713A7" w:rsidP="00A713A7">
      <w:pPr>
        <w:jc w:val="center"/>
        <w:rPr>
          <w:rFonts w:ascii="Times New Roman" w:hAnsi="Times New Roman" w:cs="Times New Roman"/>
          <w:bCs/>
          <w:sz w:val="22"/>
          <w:szCs w:val="22"/>
          <w:vertAlign w:val="superscript"/>
        </w:rPr>
      </w:pPr>
      <w:r>
        <w:rPr>
          <w:rFonts w:ascii="Times New Roman" w:hAnsi="Times New Roman" w:cs="Times New Roman"/>
          <w:b/>
          <w:bCs/>
          <w:sz w:val="22"/>
          <w:szCs w:val="22"/>
        </w:rPr>
        <w:t>Figure 7</w:t>
      </w:r>
      <w:r w:rsidRPr="0010156C">
        <w:rPr>
          <w:rFonts w:ascii="Times New Roman" w:hAnsi="Times New Roman" w:cs="Times New Roman"/>
          <w:bCs/>
          <w:sz w:val="22"/>
          <w:szCs w:val="22"/>
        </w:rPr>
        <w:t xml:space="preserve">. Treatment </w:t>
      </w:r>
      <w:r>
        <w:rPr>
          <w:rFonts w:ascii="Times New Roman" w:hAnsi="Times New Roman" w:cs="Times New Roman"/>
          <w:bCs/>
          <w:sz w:val="22"/>
          <w:szCs w:val="22"/>
        </w:rPr>
        <w:t>Guideline</w:t>
      </w:r>
      <w:r w:rsidRPr="0010156C">
        <w:rPr>
          <w:rFonts w:ascii="Times New Roman" w:hAnsi="Times New Roman" w:cs="Times New Roman"/>
          <w:bCs/>
          <w:sz w:val="22"/>
          <w:szCs w:val="22"/>
        </w:rPr>
        <w:t xml:space="preserve"> for </w:t>
      </w:r>
      <w:r>
        <w:rPr>
          <w:rFonts w:ascii="Times New Roman" w:hAnsi="Times New Roman" w:cs="Times New Roman"/>
          <w:bCs/>
          <w:sz w:val="22"/>
          <w:szCs w:val="22"/>
        </w:rPr>
        <w:t>Drug-resistant TB</w:t>
      </w:r>
      <w:r w:rsidRPr="0010156C">
        <w:rPr>
          <w:rFonts w:ascii="Times New Roman" w:hAnsi="Times New Roman" w:cs="Times New Roman"/>
          <w:bCs/>
          <w:sz w:val="22"/>
          <w:szCs w:val="22"/>
        </w:rPr>
        <w:t xml:space="preserve"> in children based on age and fluoroquinolone sensitivity/resistance.</w:t>
      </w:r>
      <w:r>
        <w:rPr>
          <w:rFonts w:ascii="Times New Roman" w:hAnsi="Times New Roman" w:cs="Times New Roman"/>
          <w:bCs/>
          <w:sz w:val="22"/>
          <w:szCs w:val="22"/>
        </w:rPr>
        <w:t>[</w:t>
      </w:r>
      <w:r w:rsidRPr="00C63A16">
        <w:rPr>
          <w:rFonts w:ascii="Times New Roman" w:hAnsi="Times New Roman" w:cs="Times New Roman"/>
          <w:bCs/>
          <w:sz w:val="22"/>
          <w:szCs w:val="22"/>
        </w:rPr>
        <w:t>18]</w:t>
      </w:r>
    </w:p>
    <w:p w14:paraId="1ED6E490" w14:textId="77777777" w:rsidR="00A713A7" w:rsidRDefault="00A713A7" w:rsidP="0010156C">
      <w:pPr>
        <w:jc w:val="center"/>
        <w:rPr>
          <w:rFonts w:ascii="Times New Roman" w:hAnsi="Times New Roman" w:cs="Times New Roman"/>
          <w:bCs/>
          <w:sz w:val="22"/>
          <w:szCs w:val="22"/>
        </w:rPr>
      </w:pPr>
    </w:p>
    <w:p w14:paraId="17B3A5C9" w14:textId="77777777" w:rsidR="0010156C" w:rsidRDefault="0010156C" w:rsidP="0010156C">
      <w:pPr>
        <w:rPr>
          <w:rFonts w:ascii="Times New Roman" w:hAnsi="Times New Roman" w:cs="Times New Roman"/>
          <w:bCs/>
          <w:sz w:val="22"/>
          <w:szCs w:val="22"/>
        </w:rPr>
      </w:pPr>
    </w:p>
    <w:p w14:paraId="0B320459" w14:textId="65769CA3" w:rsidR="0010156C" w:rsidRDefault="0010156C" w:rsidP="0010156C">
      <w:pPr>
        <w:ind w:firstLine="720"/>
        <w:jc w:val="both"/>
        <w:rPr>
          <w:rFonts w:ascii="Times New Roman" w:hAnsi="Times New Roman" w:cs="Times New Roman"/>
          <w:bCs/>
          <w:sz w:val="22"/>
          <w:szCs w:val="22"/>
        </w:rPr>
      </w:pPr>
      <w:r w:rsidRPr="0010156C">
        <w:rPr>
          <w:rFonts w:ascii="Times New Roman" w:hAnsi="Times New Roman" w:cs="Times New Roman"/>
          <w:bCs/>
          <w:sz w:val="22"/>
          <w:szCs w:val="22"/>
        </w:rPr>
        <w:t xml:space="preserve">Apart from that, in this case a pre-use examination of </w:t>
      </w:r>
      <w:r w:rsidR="00C63A16">
        <w:rPr>
          <w:rFonts w:ascii="Times New Roman" w:hAnsi="Times New Roman" w:cs="Times New Roman"/>
          <w:bCs/>
          <w:sz w:val="22"/>
          <w:szCs w:val="22"/>
        </w:rPr>
        <w:t>d</w:t>
      </w:r>
      <w:r w:rsidR="00C63A16" w:rsidRPr="00247D7D">
        <w:rPr>
          <w:rFonts w:ascii="Times New Roman" w:hAnsi="Times New Roman" w:cs="Times New Roman"/>
          <w:bCs/>
          <w:sz w:val="22"/>
          <w:szCs w:val="22"/>
        </w:rPr>
        <w:t xml:space="preserve">rug-resistant tuberculosis </w:t>
      </w:r>
      <w:r w:rsidRPr="0010156C">
        <w:rPr>
          <w:rFonts w:ascii="Times New Roman" w:hAnsi="Times New Roman" w:cs="Times New Roman"/>
          <w:bCs/>
          <w:sz w:val="22"/>
          <w:szCs w:val="22"/>
        </w:rPr>
        <w:t xml:space="preserve">drugs was carried out on the patient before administering the drugs where there were no symptoms and signs of peripheral neuropathy, the results of the </w:t>
      </w:r>
      <w:r w:rsidR="00C63A16">
        <w:rPr>
          <w:rFonts w:ascii="Times New Roman" w:hAnsi="Times New Roman" w:cs="Times New Roman"/>
          <w:bCs/>
          <w:sz w:val="22"/>
          <w:szCs w:val="22"/>
        </w:rPr>
        <w:t>ECG</w:t>
      </w:r>
      <w:r w:rsidRPr="0010156C">
        <w:rPr>
          <w:rFonts w:ascii="Times New Roman" w:hAnsi="Times New Roman" w:cs="Times New Roman"/>
          <w:bCs/>
          <w:sz w:val="22"/>
          <w:szCs w:val="22"/>
        </w:rPr>
        <w:t xml:space="preserve"> and chest X-ray were normal, but no eye, ENT and psychiatric examinations were carried out. Patients are directed to re-control with routine treatment targets and monitor side effects from drug administration every month. Drug side effects that may occur: Levofloxacin (neuropsychiatric disorders and joint disorders), </w:t>
      </w:r>
      <w:proofErr w:type="spellStart"/>
      <w:r w:rsidRPr="0010156C">
        <w:rPr>
          <w:rFonts w:ascii="Times New Roman" w:hAnsi="Times New Roman" w:cs="Times New Roman"/>
          <w:bCs/>
          <w:sz w:val="22"/>
          <w:szCs w:val="22"/>
        </w:rPr>
        <w:t>Bedaquiline</w:t>
      </w:r>
      <w:proofErr w:type="spellEnd"/>
      <w:r w:rsidRPr="0010156C">
        <w:rPr>
          <w:rFonts w:ascii="Times New Roman" w:hAnsi="Times New Roman" w:cs="Times New Roman"/>
          <w:bCs/>
          <w:sz w:val="22"/>
          <w:szCs w:val="22"/>
        </w:rPr>
        <w:t xml:space="preserve"> (hepatotoxic, QTc prolongation), Clofazimine (hepatotoxic, QTc prolongation, and skin discoloration), Linezolid (</w:t>
      </w:r>
      <w:proofErr w:type="spellStart"/>
      <w:r w:rsidRPr="0010156C">
        <w:rPr>
          <w:rFonts w:ascii="Times New Roman" w:hAnsi="Times New Roman" w:cs="Times New Roman"/>
          <w:bCs/>
          <w:sz w:val="22"/>
          <w:szCs w:val="22"/>
        </w:rPr>
        <w:t>anemia</w:t>
      </w:r>
      <w:proofErr w:type="spellEnd"/>
      <w:r w:rsidRPr="0010156C">
        <w:rPr>
          <w:rFonts w:ascii="Times New Roman" w:hAnsi="Times New Roman" w:cs="Times New Roman"/>
          <w:bCs/>
          <w:sz w:val="22"/>
          <w:szCs w:val="22"/>
        </w:rPr>
        <w:t xml:space="preserve">, leukopenia, thrombocytopenia, peripheral neuropathy, and disorders vision), </w:t>
      </w:r>
      <w:proofErr w:type="spellStart"/>
      <w:r w:rsidRPr="0010156C">
        <w:rPr>
          <w:rFonts w:ascii="Times New Roman" w:hAnsi="Times New Roman" w:cs="Times New Roman"/>
          <w:bCs/>
          <w:sz w:val="22"/>
          <w:szCs w:val="22"/>
        </w:rPr>
        <w:t>Cycloserine</w:t>
      </w:r>
      <w:proofErr w:type="spellEnd"/>
      <w:r w:rsidRPr="0010156C">
        <w:rPr>
          <w:rFonts w:ascii="Times New Roman" w:hAnsi="Times New Roman" w:cs="Times New Roman"/>
          <w:bCs/>
          <w:sz w:val="22"/>
          <w:szCs w:val="22"/>
        </w:rPr>
        <w:t xml:space="preserve"> (neuropsychiatric disorders and peripheral neuropathy).</w:t>
      </w:r>
      <w:r w:rsidRPr="0010156C">
        <w:rPr>
          <w:rFonts w:ascii="Times New Roman" w:hAnsi="Times New Roman" w:cs="Times New Roman"/>
          <w:bCs/>
          <w:sz w:val="22"/>
          <w:szCs w:val="22"/>
          <w:vertAlign w:val="superscript"/>
        </w:rPr>
        <w:t>1</w:t>
      </w:r>
    </w:p>
    <w:p w14:paraId="612148CA" w14:textId="77777777" w:rsidR="0010156C" w:rsidRPr="0010156C" w:rsidRDefault="0010156C" w:rsidP="0010156C">
      <w:pPr>
        <w:jc w:val="center"/>
        <w:rPr>
          <w:rFonts w:ascii="Times New Roman" w:hAnsi="Times New Roman" w:cs="Times New Roman"/>
          <w:bCs/>
          <w:sz w:val="22"/>
          <w:szCs w:val="22"/>
        </w:rPr>
      </w:pPr>
    </w:p>
    <w:p w14:paraId="105C77DB" w14:textId="00867EDC" w:rsidR="006D62D5" w:rsidRDefault="006D62D5" w:rsidP="006D62D5">
      <w:pPr>
        <w:spacing w:after="240"/>
        <w:jc w:val="both"/>
        <w:rPr>
          <w:rFonts w:ascii="Times New Roman" w:hAnsi="Times New Roman" w:cs="Times New Roman"/>
          <w:b/>
          <w:bCs/>
          <w:sz w:val="22"/>
          <w:szCs w:val="22"/>
        </w:rPr>
      </w:pPr>
      <w:r>
        <w:rPr>
          <w:rFonts w:ascii="Times New Roman" w:hAnsi="Times New Roman" w:cs="Times New Roman"/>
          <w:b/>
          <w:bCs/>
          <w:sz w:val="22"/>
          <w:szCs w:val="22"/>
        </w:rPr>
        <w:t>5. Conclusion</w:t>
      </w:r>
    </w:p>
    <w:p w14:paraId="466EB432" w14:textId="6F34D0FC" w:rsidR="006D62D5" w:rsidRPr="0010156C" w:rsidRDefault="0010156C" w:rsidP="00C63A16">
      <w:pPr>
        <w:spacing w:after="240"/>
        <w:ind w:firstLine="720"/>
        <w:jc w:val="both"/>
        <w:rPr>
          <w:rFonts w:ascii="Times New Roman" w:hAnsi="Times New Roman" w:cs="Times New Roman"/>
          <w:bCs/>
          <w:sz w:val="22"/>
          <w:szCs w:val="22"/>
        </w:rPr>
      </w:pPr>
      <w:r w:rsidRPr="0010156C">
        <w:rPr>
          <w:rFonts w:ascii="Times New Roman" w:hAnsi="Times New Roman" w:cs="Times New Roman"/>
          <w:bCs/>
          <w:sz w:val="22"/>
          <w:szCs w:val="22"/>
        </w:rPr>
        <w:t xml:space="preserve">A case of drug-resistant tuberculosis in a girl aged 10 years 7 months has been reported which was diagnosed based on anamnesis, physical examination and supporting examinations, there was also a history of close contact with TB sufferers, and the results of TCM examination of sputum fluid showed rifampicin resistant </w:t>
      </w:r>
      <w:r>
        <w:rPr>
          <w:rFonts w:ascii="Times New Roman" w:hAnsi="Times New Roman" w:cs="Times New Roman"/>
          <w:bCs/>
          <w:sz w:val="22"/>
          <w:szCs w:val="22"/>
        </w:rPr>
        <w:t xml:space="preserve">MTB growth. </w:t>
      </w:r>
      <w:r w:rsidRPr="0010156C">
        <w:rPr>
          <w:rFonts w:ascii="Times New Roman" w:hAnsi="Times New Roman" w:cs="Times New Roman"/>
          <w:bCs/>
          <w:sz w:val="22"/>
          <w:szCs w:val="22"/>
        </w:rPr>
        <w:t xml:space="preserve">Patients are treated as </w:t>
      </w:r>
      <w:r>
        <w:rPr>
          <w:rFonts w:ascii="Times New Roman" w:hAnsi="Times New Roman" w:cs="Times New Roman"/>
          <w:bCs/>
          <w:sz w:val="22"/>
          <w:szCs w:val="22"/>
        </w:rPr>
        <w:t>drug-resistant T</w:t>
      </w:r>
      <w:r w:rsidRPr="0010156C">
        <w:rPr>
          <w:rFonts w:ascii="Times New Roman" w:hAnsi="Times New Roman" w:cs="Times New Roman"/>
          <w:bCs/>
          <w:sz w:val="22"/>
          <w:szCs w:val="22"/>
        </w:rPr>
        <w:t>B cases with a short-term regimen with regular monitoring of trea</w:t>
      </w:r>
      <w:r>
        <w:rPr>
          <w:rFonts w:ascii="Times New Roman" w:hAnsi="Times New Roman" w:cs="Times New Roman"/>
          <w:bCs/>
          <w:sz w:val="22"/>
          <w:szCs w:val="22"/>
        </w:rPr>
        <w:t>tment response and side effects.</w:t>
      </w:r>
    </w:p>
    <w:p w14:paraId="2003BF61" w14:textId="77777777" w:rsidR="006D62D5" w:rsidRDefault="006D62D5" w:rsidP="006D62D5">
      <w:pPr>
        <w:spacing w:after="240"/>
        <w:jc w:val="both"/>
        <w:rPr>
          <w:rFonts w:ascii="Times New Roman" w:hAnsi="Times New Roman" w:cs="Times New Roman"/>
          <w:b/>
          <w:bCs/>
          <w:sz w:val="22"/>
          <w:szCs w:val="22"/>
        </w:rPr>
      </w:pPr>
      <w:r w:rsidRPr="00E47907">
        <w:rPr>
          <w:rFonts w:ascii="Times New Roman" w:hAnsi="Times New Roman" w:cs="Times New Roman"/>
          <w:b/>
          <w:bCs/>
          <w:sz w:val="22"/>
          <w:szCs w:val="22"/>
        </w:rPr>
        <w:t>Acknowledgements</w:t>
      </w:r>
    </w:p>
    <w:p w14:paraId="4AD19E37" w14:textId="77777777" w:rsidR="006D62D5" w:rsidRPr="00BD0D67" w:rsidRDefault="006D62D5" w:rsidP="006D62D5">
      <w:pPr>
        <w:spacing w:after="240"/>
        <w:jc w:val="both"/>
        <w:rPr>
          <w:rFonts w:ascii="Times New Roman" w:hAnsi="Times New Roman" w:cs="Times New Roman"/>
          <w:sz w:val="22"/>
          <w:szCs w:val="22"/>
        </w:rPr>
      </w:pPr>
      <w:r>
        <w:rPr>
          <w:rFonts w:ascii="Times New Roman" w:hAnsi="Times New Roman" w:cs="Times New Roman"/>
          <w:sz w:val="22"/>
          <w:szCs w:val="22"/>
        </w:rPr>
        <w:t>None.</w:t>
      </w:r>
    </w:p>
    <w:p w14:paraId="66AF83BD" w14:textId="77777777" w:rsidR="006D62D5" w:rsidRDefault="006D62D5" w:rsidP="006D62D5">
      <w:pPr>
        <w:spacing w:after="240"/>
        <w:jc w:val="both"/>
        <w:rPr>
          <w:rFonts w:ascii="Times New Roman" w:hAnsi="Times New Roman" w:cs="Times New Roman"/>
          <w:b/>
          <w:bCs/>
          <w:sz w:val="22"/>
          <w:szCs w:val="22"/>
        </w:rPr>
      </w:pPr>
      <w:r w:rsidRPr="00E47907">
        <w:rPr>
          <w:rFonts w:ascii="Times New Roman" w:hAnsi="Times New Roman" w:cs="Times New Roman"/>
          <w:b/>
          <w:bCs/>
          <w:sz w:val="22"/>
          <w:szCs w:val="22"/>
        </w:rPr>
        <w:t>Conflict of Interest</w:t>
      </w:r>
    </w:p>
    <w:p w14:paraId="227E0E95" w14:textId="57A97BAA" w:rsidR="00C63A16" w:rsidRDefault="006D62D5" w:rsidP="006D62D5">
      <w:pPr>
        <w:spacing w:after="240"/>
        <w:jc w:val="both"/>
        <w:rPr>
          <w:rFonts w:ascii="Times New Roman" w:hAnsi="Times New Roman" w:cs="Times New Roman"/>
          <w:sz w:val="22"/>
          <w:szCs w:val="22"/>
        </w:rPr>
      </w:pPr>
      <w:r>
        <w:rPr>
          <w:rFonts w:ascii="Times New Roman" w:hAnsi="Times New Roman" w:cs="Times New Roman"/>
          <w:sz w:val="22"/>
          <w:szCs w:val="22"/>
        </w:rPr>
        <w:t>The authors declare no conflicts of interest in preparing this article.</w:t>
      </w:r>
    </w:p>
    <w:p w14:paraId="1BFA157B" w14:textId="77777777" w:rsidR="00C63A16" w:rsidRDefault="00C63A16" w:rsidP="006D62D5">
      <w:pPr>
        <w:spacing w:after="240"/>
        <w:jc w:val="both"/>
        <w:rPr>
          <w:rFonts w:ascii="Times New Roman" w:hAnsi="Times New Roman" w:cs="Times New Roman"/>
          <w:sz w:val="22"/>
          <w:szCs w:val="22"/>
        </w:rPr>
      </w:pPr>
    </w:p>
    <w:p w14:paraId="7F4690FD" w14:textId="77777777" w:rsidR="00F2083E" w:rsidRDefault="00F2083E" w:rsidP="006D62D5">
      <w:pPr>
        <w:spacing w:after="240"/>
        <w:jc w:val="both"/>
        <w:rPr>
          <w:rFonts w:ascii="Times New Roman" w:hAnsi="Times New Roman" w:cs="Times New Roman"/>
          <w:sz w:val="22"/>
          <w:szCs w:val="22"/>
        </w:rPr>
      </w:pPr>
    </w:p>
    <w:p w14:paraId="70BC6B24" w14:textId="77777777" w:rsidR="002905D5" w:rsidRDefault="002905D5" w:rsidP="006D62D5">
      <w:pPr>
        <w:spacing w:after="240"/>
        <w:jc w:val="both"/>
        <w:rPr>
          <w:rFonts w:ascii="Times New Roman" w:hAnsi="Times New Roman" w:cs="Times New Roman"/>
          <w:sz w:val="22"/>
          <w:szCs w:val="22"/>
        </w:rPr>
      </w:pPr>
    </w:p>
    <w:p w14:paraId="1D40AC19" w14:textId="77777777" w:rsidR="002905D5" w:rsidRPr="00BD0D67" w:rsidRDefault="002905D5" w:rsidP="006D62D5">
      <w:pPr>
        <w:spacing w:after="240"/>
        <w:jc w:val="both"/>
        <w:rPr>
          <w:rFonts w:ascii="Times New Roman" w:hAnsi="Times New Roman" w:cs="Times New Roman"/>
          <w:sz w:val="22"/>
          <w:szCs w:val="22"/>
        </w:rPr>
      </w:pPr>
    </w:p>
    <w:p w14:paraId="5FEB35B7" w14:textId="1A6DFC60" w:rsidR="0010156C" w:rsidRPr="005A13CC" w:rsidRDefault="006D62D5" w:rsidP="005A13CC">
      <w:pPr>
        <w:spacing w:after="240"/>
        <w:jc w:val="both"/>
        <w:rPr>
          <w:rFonts w:ascii="Times New Roman" w:hAnsi="Times New Roman" w:cs="Times New Roman"/>
          <w:sz w:val="22"/>
          <w:szCs w:val="22"/>
        </w:rPr>
      </w:pPr>
      <w:r w:rsidRPr="006350B9">
        <w:rPr>
          <w:rFonts w:ascii="Times New Roman" w:hAnsi="Times New Roman" w:cs="Times New Roman"/>
          <w:b/>
          <w:bCs/>
          <w:sz w:val="22"/>
          <w:szCs w:val="22"/>
        </w:rPr>
        <w:lastRenderedPageBreak/>
        <w:t>References</w:t>
      </w:r>
    </w:p>
    <w:p w14:paraId="5D78A6A3" w14:textId="2D74EC98" w:rsidR="0010156C" w:rsidRPr="0010156C" w:rsidRDefault="0010156C" w:rsidP="0010156C">
      <w:pPr>
        <w:pStyle w:val="ListParagraph"/>
        <w:numPr>
          <w:ilvl w:val="0"/>
          <w:numId w:val="13"/>
        </w:numPr>
        <w:autoSpaceDE w:val="0"/>
        <w:autoSpaceDN w:val="0"/>
        <w:adjustRightInd w:val="0"/>
        <w:spacing w:after="31"/>
        <w:ind w:left="270" w:firstLine="0"/>
        <w:jc w:val="both"/>
        <w:rPr>
          <w:rFonts w:ascii="Times New Roman" w:hAnsi="Times New Roman" w:cs="Times New Roman"/>
          <w:color w:val="000000"/>
          <w:sz w:val="23"/>
          <w:szCs w:val="23"/>
          <w:lang w:val="en-US"/>
        </w:rPr>
      </w:pPr>
      <w:r w:rsidRPr="0010156C">
        <w:rPr>
          <w:rFonts w:ascii="Times New Roman" w:hAnsi="Times New Roman" w:cs="Times New Roman"/>
          <w:color w:val="000000"/>
          <w:sz w:val="23"/>
          <w:szCs w:val="23"/>
          <w:lang w:val="en-US"/>
        </w:rPr>
        <w:t xml:space="preserve">World Health Organization (WHO). Global Tuberculosis Report: 2016. Geneva, World Health Organization. 2016. WHO/HTM/TB/2016.13. </w:t>
      </w:r>
    </w:p>
    <w:p w14:paraId="789DB066" w14:textId="0C0ED74B" w:rsidR="0010156C" w:rsidRPr="0010156C" w:rsidRDefault="0010156C" w:rsidP="0010156C">
      <w:pPr>
        <w:pStyle w:val="ListParagraph"/>
        <w:numPr>
          <w:ilvl w:val="0"/>
          <w:numId w:val="13"/>
        </w:numPr>
        <w:autoSpaceDE w:val="0"/>
        <w:autoSpaceDN w:val="0"/>
        <w:adjustRightInd w:val="0"/>
        <w:spacing w:after="31"/>
        <w:ind w:left="270" w:firstLine="0"/>
        <w:jc w:val="both"/>
        <w:rPr>
          <w:rFonts w:ascii="Times New Roman" w:hAnsi="Times New Roman" w:cs="Times New Roman"/>
          <w:color w:val="000000"/>
          <w:sz w:val="23"/>
          <w:szCs w:val="23"/>
          <w:lang w:val="en-US"/>
        </w:rPr>
      </w:pPr>
      <w:r w:rsidRPr="0010156C">
        <w:rPr>
          <w:rFonts w:ascii="Times New Roman" w:hAnsi="Times New Roman" w:cs="Times New Roman"/>
          <w:color w:val="000000"/>
          <w:sz w:val="23"/>
          <w:szCs w:val="23"/>
          <w:lang w:val="en-US"/>
        </w:rPr>
        <w:t xml:space="preserve">Jenkins HE, Yuen CM. The burden of multidrug-resistant tuberculosis in children. Int J </w:t>
      </w:r>
      <w:proofErr w:type="spellStart"/>
      <w:r w:rsidRPr="0010156C">
        <w:rPr>
          <w:rFonts w:ascii="Times New Roman" w:hAnsi="Times New Roman" w:cs="Times New Roman"/>
          <w:color w:val="000000"/>
          <w:sz w:val="23"/>
          <w:szCs w:val="23"/>
          <w:lang w:val="en-US"/>
        </w:rPr>
        <w:t>Tuberc</w:t>
      </w:r>
      <w:proofErr w:type="spellEnd"/>
      <w:r w:rsidRPr="0010156C">
        <w:rPr>
          <w:rFonts w:ascii="Times New Roman" w:hAnsi="Times New Roman" w:cs="Times New Roman"/>
          <w:color w:val="000000"/>
          <w:sz w:val="23"/>
          <w:szCs w:val="23"/>
          <w:lang w:val="en-US"/>
        </w:rPr>
        <w:t xml:space="preserve"> Lung Dis. 2018;22(5):3-6. </w:t>
      </w:r>
    </w:p>
    <w:p w14:paraId="54853C8E" w14:textId="537CAACF" w:rsidR="0010156C" w:rsidRPr="0010156C" w:rsidRDefault="0010156C" w:rsidP="0010156C">
      <w:pPr>
        <w:pStyle w:val="ListParagraph"/>
        <w:numPr>
          <w:ilvl w:val="0"/>
          <w:numId w:val="13"/>
        </w:numPr>
        <w:autoSpaceDE w:val="0"/>
        <w:autoSpaceDN w:val="0"/>
        <w:adjustRightInd w:val="0"/>
        <w:spacing w:after="31"/>
        <w:ind w:left="270" w:firstLine="0"/>
        <w:jc w:val="both"/>
        <w:rPr>
          <w:rFonts w:ascii="Times New Roman" w:hAnsi="Times New Roman" w:cs="Times New Roman"/>
          <w:color w:val="000000"/>
          <w:sz w:val="23"/>
          <w:szCs w:val="23"/>
          <w:lang w:val="en-US"/>
        </w:rPr>
      </w:pPr>
      <w:r w:rsidRPr="0010156C">
        <w:rPr>
          <w:rFonts w:ascii="Times New Roman" w:hAnsi="Times New Roman" w:cs="Times New Roman"/>
          <w:color w:val="000000"/>
          <w:sz w:val="23"/>
          <w:szCs w:val="23"/>
          <w:lang w:val="en-US"/>
        </w:rPr>
        <w:t xml:space="preserve">World Health Organization, Geneva, Switzerland. Global Tuberculosis Report 2017. </w:t>
      </w:r>
    </w:p>
    <w:p w14:paraId="1670E509" w14:textId="7CB8BE25" w:rsidR="0010156C" w:rsidRPr="0010156C" w:rsidRDefault="0010156C" w:rsidP="0010156C">
      <w:pPr>
        <w:pStyle w:val="ListParagraph"/>
        <w:numPr>
          <w:ilvl w:val="0"/>
          <w:numId w:val="13"/>
        </w:numPr>
        <w:autoSpaceDE w:val="0"/>
        <w:autoSpaceDN w:val="0"/>
        <w:adjustRightInd w:val="0"/>
        <w:spacing w:after="31"/>
        <w:ind w:left="270" w:firstLine="0"/>
        <w:jc w:val="both"/>
        <w:rPr>
          <w:rFonts w:ascii="Times New Roman" w:hAnsi="Times New Roman" w:cs="Times New Roman"/>
          <w:color w:val="000000"/>
          <w:sz w:val="23"/>
          <w:szCs w:val="23"/>
          <w:lang w:val="en-US"/>
        </w:rPr>
      </w:pPr>
      <w:r w:rsidRPr="0010156C">
        <w:rPr>
          <w:rFonts w:ascii="Times New Roman" w:hAnsi="Times New Roman" w:cs="Times New Roman"/>
          <w:color w:val="000000"/>
          <w:sz w:val="23"/>
          <w:szCs w:val="23"/>
          <w:lang w:val="en-US"/>
        </w:rPr>
        <w:t xml:space="preserve">Dodd PJ, </w:t>
      </w:r>
      <w:proofErr w:type="spellStart"/>
      <w:r w:rsidRPr="0010156C">
        <w:rPr>
          <w:rFonts w:ascii="Times New Roman" w:hAnsi="Times New Roman" w:cs="Times New Roman"/>
          <w:color w:val="000000"/>
          <w:sz w:val="23"/>
          <w:szCs w:val="23"/>
          <w:lang w:val="en-US"/>
        </w:rPr>
        <w:t>Sismanidis</w:t>
      </w:r>
      <w:proofErr w:type="spellEnd"/>
      <w:r w:rsidRPr="0010156C">
        <w:rPr>
          <w:rFonts w:ascii="Times New Roman" w:hAnsi="Times New Roman" w:cs="Times New Roman"/>
          <w:color w:val="000000"/>
          <w:sz w:val="23"/>
          <w:szCs w:val="23"/>
          <w:lang w:val="en-US"/>
        </w:rPr>
        <w:t xml:space="preserve"> C, Seddon JA. Global burden of drug-resistant tuberculosis in children: a mathematical modelling study. Lancet Infect Dis. </w:t>
      </w:r>
      <w:proofErr w:type="gramStart"/>
      <w:r w:rsidRPr="0010156C">
        <w:rPr>
          <w:rFonts w:ascii="Times New Roman" w:hAnsi="Times New Roman" w:cs="Times New Roman"/>
          <w:color w:val="000000"/>
          <w:sz w:val="23"/>
          <w:szCs w:val="23"/>
          <w:lang w:val="en-US"/>
        </w:rPr>
        <w:t>2016;16:1193</w:t>
      </w:r>
      <w:proofErr w:type="gramEnd"/>
      <w:r w:rsidRPr="0010156C">
        <w:rPr>
          <w:rFonts w:ascii="Times New Roman" w:hAnsi="Times New Roman" w:cs="Times New Roman"/>
          <w:color w:val="000000"/>
          <w:sz w:val="23"/>
          <w:szCs w:val="23"/>
          <w:lang w:val="en-US"/>
        </w:rPr>
        <w:t xml:space="preserve">–201. </w:t>
      </w:r>
    </w:p>
    <w:p w14:paraId="040F4EC2" w14:textId="00671496" w:rsidR="0010156C" w:rsidRPr="0010156C" w:rsidRDefault="0010156C" w:rsidP="0010156C">
      <w:pPr>
        <w:pStyle w:val="ListParagraph"/>
        <w:numPr>
          <w:ilvl w:val="0"/>
          <w:numId w:val="13"/>
        </w:numPr>
        <w:autoSpaceDE w:val="0"/>
        <w:autoSpaceDN w:val="0"/>
        <w:adjustRightInd w:val="0"/>
        <w:spacing w:after="31"/>
        <w:ind w:left="270" w:firstLine="0"/>
        <w:jc w:val="both"/>
        <w:rPr>
          <w:rFonts w:ascii="Times New Roman" w:hAnsi="Times New Roman" w:cs="Times New Roman"/>
          <w:color w:val="000000"/>
          <w:sz w:val="23"/>
          <w:szCs w:val="23"/>
          <w:lang w:val="en-US"/>
        </w:rPr>
      </w:pPr>
      <w:r w:rsidRPr="0010156C">
        <w:rPr>
          <w:rFonts w:ascii="Times New Roman" w:hAnsi="Times New Roman" w:cs="Times New Roman"/>
          <w:color w:val="000000"/>
          <w:sz w:val="23"/>
          <w:szCs w:val="23"/>
          <w:lang w:val="en-US"/>
        </w:rPr>
        <w:t xml:space="preserve">KEMENKES RI. </w:t>
      </w:r>
      <w:proofErr w:type="spellStart"/>
      <w:r w:rsidRPr="0010156C">
        <w:rPr>
          <w:rFonts w:ascii="Times New Roman" w:hAnsi="Times New Roman" w:cs="Times New Roman"/>
          <w:color w:val="000000"/>
          <w:sz w:val="23"/>
          <w:szCs w:val="23"/>
          <w:lang w:val="en-US"/>
        </w:rPr>
        <w:t>Petunjuk</w:t>
      </w:r>
      <w:proofErr w:type="spellEnd"/>
      <w:r w:rsidRPr="0010156C">
        <w:rPr>
          <w:rFonts w:ascii="Times New Roman" w:hAnsi="Times New Roman" w:cs="Times New Roman"/>
          <w:color w:val="000000"/>
          <w:sz w:val="23"/>
          <w:szCs w:val="23"/>
          <w:lang w:val="en-US"/>
        </w:rPr>
        <w:t xml:space="preserve"> Teknis </w:t>
      </w:r>
      <w:proofErr w:type="spellStart"/>
      <w:r w:rsidRPr="0010156C">
        <w:rPr>
          <w:rFonts w:ascii="Times New Roman" w:hAnsi="Times New Roman" w:cs="Times New Roman"/>
          <w:color w:val="000000"/>
          <w:sz w:val="23"/>
          <w:szCs w:val="23"/>
          <w:lang w:val="en-US"/>
        </w:rPr>
        <w:t>Penetalaksanaan</w:t>
      </w:r>
      <w:proofErr w:type="spellEnd"/>
      <w:r w:rsidRPr="0010156C">
        <w:rPr>
          <w:rFonts w:ascii="Times New Roman" w:hAnsi="Times New Roman" w:cs="Times New Roman"/>
          <w:color w:val="000000"/>
          <w:sz w:val="23"/>
          <w:szCs w:val="23"/>
          <w:lang w:val="en-US"/>
        </w:rPr>
        <w:t xml:space="preserve"> </w:t>
      </w:r>
      <w:proofErr w:type="spellStart"/>
      <w:r w:rsidRPr="0010156C">
        <w:rPr>
          <w:rFonts w:ascii="Times New Roman" w:hAnsi="Times New Roman" w:cs="Times New Roman"/>
          <w:color w:val="000000"/>
          <w:sz w:val="23"/>
          <w:szCs w:val="23"/>
          <w:lang w:val="en-US"/>
        </w:rPr>
        <w:t>Tuberkulosis</w:t>
      </w:r>
      <w:proofErr w:type="spellEnd"/>
      <w:r w:rsidRPr="0010156C">
        <w:rPr>
          <w:rFonts w:ascii="Times New Roman" w:hAnsi="Times New Roman" w:cs="Times New Roman"/>
          <w:color w:val="000000"/>
          <w:sz w:val="23"/>
          <w:szCs w:val="23"/>
          <w:lang w:val="en-US"/>
        </w:rPr>
        <w:t xml:space="preserve"> </w:t>
      </w:r>
      <w:proofErr w:type="spellStart"/>
      <w:r w:rsidRPr="0010156C">
        <w:rPr>
          <w:rFonts w:ascii="Times New Roman" w:hAnsi="Times New Roman" w:cs="Times New Roman"/>
          <w:color w:val="000000"/>
          <w:sz w:val="23"/>
          <w:szCs w:val="23"/>
          <w:lang w:val="en-US"/>
        </w:rPr>
        <w:t>Resisten</w:t>
      </w:r>
      <w:proofErr w:type="spellEnd"/>
      <w:r w:rsidRPr="0010156C">
        <w:rPr>
          <w:rFonts w:ascii="Times New Roman" w:hAnsi="Times New Roman" w:cs="Times New Roman"/>
          <w:color w:val="000000"/>
          <w:sz w:val="23"/>
          <w:szCs w:val="23"/>
          <w:lang w:val="en-US"/>
        </w:rPr>
        <w:t xml:space="preserve"> </w:t>
      </w:r>
      <w:proofErr w:type="spellStart"/>
      <w:r w:rsidRPr="0010156C">
        <w:rPr>
          <w:rFonts w:ascii="Times New Roman" w:hAnsi="Times New Roman" w:cs="Times New Roman"/>
          <w:color w:val="000000"/>
          <w:sz w:val="23"/>
          <w:szCs w:val="23"/>
          <w:lang w:val="en-US"/>
        </w:rPr>
        <w:t>Obat</w:t>
      </w:r>
      <w:proofErr w:type="spellEnd"/>
      <w:r w:rsidRPr="0010156C">
        <w:rPr>
          <w:rFonts w:ascii="Times New Roman" w:hAnsi="Times New Roman" w:cs="Times New Roman"/>
          <w:color w:val="000000"/>
          <w:sz w:val="23"/>
          <w:szCs w:val="23"/>
          <w:lang w:val="en-US"/>
        </w:rPr>
        <w:t xml:space="preserve">. Jakarta: </w:t>
      </w:r>
      <w:proofErr w:type="spellStart"/>
      <w:r w:rsidRPr="0010156C">
        <w:rPr>
          <w:rFonts w:ascii="Times New Roman" w:hAnsi="Times New Roman" w:cs="Times New Roman"/>
          <w:color w:val="000000"/>
          <w:sz w:val="23"/>
          <w:szCs w:val="23"/>
          <w:lang w:val="en-US"/>
        </w:rPr>
        <w:t>Direktorat</w:t>
      </w:r>
      <w:proofErr w:type="spellEnd"/>
      <w:r w:rsidRPr="0010156C">
        <w:rPr>
          <w:rFonts w:ascii="Times New Roman" w:hAnsi="Times New Roman" w:cs="Times New Roman"/>
          <w:color w:val="000000"/>
          <w:sz w:val="23"/>
          <w:szCs w:val="23"/>
          <w:lang w:val="en-US"/>
        </w:rPr>
        <w:t xml:space="preserve"> </w:t>
      </w:r>
      <w:proofErr w:type="spellStart"/>
      <w:r w:rsidRPr="0010156C">
        <w:rPr>
          <w:rFonts w:ascii="Times New Roman" w:hAnsi="Times New Roman" w:cs="Times New Roman"/>
          <w:color w:val="000000"/>
          <w:sz w:val="23"/>
          <w:szCs w:val="23"/>
          <w:lang w:val="en-US"/>
        </w:rPr>
        <w:t>Jenderal</w:t>
      </w:r>
      <w:proofErr w:type="spellEnd"/>
      <w:r w:rsidRPr="0010156C">
        <w:rPr>
          <w:rFonts w:ascii="Times New Roman" w:hAnsi="Times New Roman" w:cs="Times New Roman"/>
          <w:color w:val="000000"/>
          <w:sz w:val="23"/>
          <w:szCs w:val="23"/>
          <w:lang w:val="en-US"/>
        </w:rPr>
        <w:t xml:space="preserve"> </w:t>
      </w:r>
      <w:proofErr w:type="spellStart"/>
      <w:r w:rsidRPr="0010156C">
        <w:rPr>
          <w:rFonts w:ascii="Times New Roman" w:hAnsi="Times New Roman" w:cs="Times New Roman"/>
          <w:color w:val="000000"/>
          <w:sz w:val="23"/>
          <w:szCs w:val="23"/>
          <w:lang w:val="en-US"/>
        </w:rPr>
        <w:t>Pencegahan</w:t>
      </w:r>
      <w:proofErr w:type="spellEnd"/>
      <w:r w:rsidRPr="0010156C">
        <w:rPr>
          <w:rFonts w:ascii="Times New Roman" w:hAnsi="Times New Roman" w:cs="Times New Roman"/>
          <w:color w:val="000000"/>
          <w:sz w:val="23"/>
          <w:szCs w:val="23"/>
          <w:lang w:val="en-US"/>
        </w:rPr>
        <w:t xml:space="preserve"> dan </w:t>
      </w:r>
      <w:proofErr w:type="spellStart"/>
      <w:r w:rsidRPr="0010156C">
        <w:rPr>
          <w:rFonts w:ascii="Times New Roman" w:hAnsi="Times New Roman" w:cs="Times New Roman"/>
          <w:color w:val="000000"/>
          <w:sz w:val="23"/>
          <w:szCs w:val="23"/>
          <w:lang w:val="en-US"/>
        </w:rPr>
        <w:t>Pengendalian</w:t>
      </w:r>
      <w:proofErr w:type="spellEnd"/>
      <w:r w:rsidRPr="0010156C">
        <w:rPr>
          <w:rFonts w:ascii="Times New Roman" w:hAnsi="Times New Roman" w:cs="Times New Roman"/>
          <w:color w:val="000000"/>
          <w:sz w:val="23"/>
          <w:szCs w:val="23"/>
          <w:lang w:val="en-US"/>
        </w:rPr>
        <w:t xml:space="preserve"> </w:t>
      </w:r>
      <w:proofErr w:type="spellStart"/>
      <w:r w:rsidRPr="0010156C">
        <w:rPr>
          <w:rFonts w:ascii="Times New Roman" w:hAnsi="Times New Roman" w:cs="Times New Roman"/>
          <w:color w:val="000000"/>
          <w:sz w:val="23"/>
          <w:szCs w:val="23"/>
          <w:lang w:val="en-US"/>
        </w:rPr>
        <w:t>Penyakit</w:t>
      </w:r>
      <w:proofErr w:type="spellEnd"/>
      <w:r w:rsidRPr="0010156C">
        <w:rPr>
          <w:rFonts w:ascii="Times New Roman" w:hAnsi="Times New Roman" w:cs="Times New Roman"/>
          <w:color w:val="000000"/>
          <w:sz w:val="23"/>
          <w:szCs w:val="23"/>
          <w:lang w:val="en-US"/>
        </w:rPr>
        <w:t xml:space="preserve"> (</w:t>
      </w:r>
      <w:proofErr w:type="spellStart"/>
      <w:r w:rsidRPr="0010156C">
        <w:rPr>
          <w:rFonts w:ascii="Times New Roman" w:hAnsi="Times New Roman" w:cs="Times New Roman"/>
          <w:color w:val="000000"/>
          <w:sz w:val="23"/>
          <w:szCs w:val="23"/>
          <w:lang w:val="en-US"/>
        </w:rPr>
        <w:t>Ditjen</w:t>
      </w:r>
      <w:proofErr w:type="spellEnd"/>
      <w:r w:rsidRPr="0010156C">
        <w:rPr>
          <w:rFonts w:ascii="Times New Roman" w:hAnsi="Times New Roman" w:cs="Times New Roman"/>
          <w:color w:val="000000"/>
          <w:sz w:val="23"/>
          <w:szCs w:val="23"/>
          <w:lang w:val="en-US"/>
        </w:rPr>
        <w:t xml:space="preserve"> P2P). 2020: 1-240. </w:t>
      </w:r>
    </w:p>
    <w:p w14:paraId="5A4D1CB3" w14:textId="4F5ACE86" w:rsidR="0010156C" w:rsidRPr="0010156C" w:rsidRDefault="0010156C" w:rsidP="0010156C">
      <w:pPr>
        <w:pStyle w:val="ListParagraph"/>
        <w:numPr>
          <w:ilvl w:val="0"/>
          <w:numId w:val="13"/>
        </w:numPr>
        <w:autoSpaceDE w:val="0"/>
        <w:autoSpaceDN w:val="0"/>
        <w:adjustRightInd w:val="0"/>
        <w:spacing w:after="31"/>
        <w:ind w:left="270" w:firstLine="0"/>
        <w:jc w:val="both"/>
        <w:rPr>
          <w:rFonts w:ascii="Times New Roman" w:hAnsi="Times New Roman" w:cs="Times New Roman"/>
          <w:color w:val="000000"/>
          <w:sz w:val="23"/>
          <w:szCs w:val="23"/>
          <w:lang w:val="en-US"/>
        </w:rPr>
      </w:pPr>
      <w:r w:rsidRPr="0010156C">
        <w:rPr>
          <w:rFonts w:ascii="Times New Roman" w:hAnsi="Times New Roman" w:cs="Times New Roman"/>
          <w:color w:val="000000"/>
          <w:sz w:val="23"/>
          <w:szCs w:val="23"/>
          <w:lang w:val="en-US"/>
        </w:rPr>
        <w:t xml:space="preserve">Mulu, W., Abera, B., Yimer, M., Hailu, T., Ayele, H., &amp; Abate, D. (2017). Rifampicin-resistance pattern of mycobacterium tuberculosis and associated factors among presumptive tuberculosis patients referred to Debre Markos Referral Hospital, Ethiopia: A cross-sectional study. </w:t>
      </w:r>
      <w:r w:rsidRPr="0010156C">
        <w:rPr>
          <w:rFonts w:ascii="Times New Roman" w:hAnsi="Times New Roman" w:cs="Times New Roman"/>
          <w:i/>
          <w:iCs/>
          <w:color w:val="000000"/>
          <w:sz w:val="23"/>
          <w:szCs w:val="23"/>
          <w:lang w:val="en-US"/>
        </w:rPr>
        <w:t>BMC Research Notes</w:t>
      </w:r>
      <w:r w:rsidRPr="0010156C">
        <w:rPr>
          <w:rFonts w:ascii="Times New Roman" w:hAnsi="Times New Roman" w:cs="Times New Roman"/>
          <w:color w:val="000000"/>
          <w:sz w:val="23"/>
          <w:szCs w:val="23"/>
          <w:lang w:val="en-US"/>
        </w:rPr>
        <w:t xml:space="preserve">, </w:t>
      </w:r>
      <w:r w:rsidRPr="0010156C">
        <w:rPr>
          <w:rFonts w:ascii="Times New Roman" w:hAnsi="Times New Roman" w:cs="Times New Roman"/>
          <w:i/>
          <w:iCs/>
          <w:color w:val="000000"/>
          <w:sz w:val="23"/>
          <w:szCs w:val="23"/>
          <w:lang w:val="en-US"/>
        </w:rPr>
        <w:t>10</w:t>
      </w:r>
      <w:r w:rsidRPr="0010156C">
        <w:rPr>
          <w:rFonts w:ascii="Times New Roman" w:hAnsi="Times New Roman" w:cs="Times New Roman"/>
          <w:color w:val="000000"/>
          <w:sz w:val="23"/>
          <w:szCs w:val="23"/>
          <w:lang w:val="en-US"/>
        </w:rPr>
        <w:t xml:space="preserve">(1). https://doi.org/10.1186/s13104-016-2328-4. </w:t>
      </w:r>
    </w:p>
    <w:p w14:paraId="5B52F005" w14:textId="255989A4" w:rsidR="0010156C" w:rsidRPr="0010156C" w:rsidRDefault="0010156C" w:rsidP="0010156C">
      <w:pPr>
        <w:pStyle w:val="ListParagraph"/>
        <w:numPr>
          <w:ilvl w:val="0"/>
          <w:numId w:val="13"/>
        </w:numPr>
        <w:autoSpaceDE w:val="0"/>
        <w:autoSpaceDN w:val="0"/>
        <w:adjustRightInd w:val="0"/>
        <w:spacing w:after="31"/>
        <w:ind w:left="270" w:firstLine="0"/>
        <w:jc w:val="both"/>
        <w:rPr>
          <w:rFonts w:ascii="Times New Roman" w:hAnsi="Times New Roman" w:cs="Times New Roman"/>
          <w:color w:val="000000"/>
          <w:sz w:val="23"/>
          <w:szCs w:val="23"/>
          <w:lang w:val="en-US"/>
        </w:rPr>
      </w:pPr>
      <w:r w:rsidRPr="0010156C">
        <w:rPr>
          <w:rFonts w:ascii="Times New Roman" w:hAnsi="Times New Roman" w:cs="Times New Roman"/>
          <w:color w:val="000000"/>
          <w:sz w:val="23"/>
          <w:szCs w:val="23"/>
          <w:lang w:val="en-US"/>
        </w:rPr>
        <w:t xml:space="preserve">Thomas TA. Tuberculosis in Children. </w:t>
      </w:r>
      <w:proofErr w:type="spellStart"/>
      <w:r w:rsidRPr="0010156C">
        <w:rPr>
          <w:rFonts w:ascii="Times New Roman" w:hAnsi="Times New Roman" w:cs="Times New Roman"/>
          <w:color w:val="000000"/>
          <w:sz w:val="23"/>
          <w:szCs w:val="23"/>
          <w:lang w:val="en-US"/>
        </w:rPr>
        <w:t>Pediatr</w:t>
      </w:r>
      <w:proofErr w:type="spellEnd"/>
      <w:r w:rsidRPr="0010156C">
        <w:rPr>
          <w:rFonts w:ascii="Times New Roman" w:hAnsi="Times New Roman" w:cs="Times New Roman"/>
          <w:color w:val="000000"/>
          <w:sz w:val="23"/>
          <w:szCs w:val="23"/>
          <w:lang w:val="en-US"/>
        </w:rPr>
        <w:t xml:space="preserve"> Clin North Am. 2017;64(4):893- 909. </w:t>
      </w:r>
    </w:p>
    <w:p w14:paraId="17CEC65D" w14:textId="602BF72B" w:rsidR="0010156C" w:rsidRPr="0010156C" w:rsidRDefault="0010156C" w:rsidP="0010156C">
      <w:pPr>
        <w:pStyle w:val="ListParagraph"/>
        <w:numPr>
          <w:ilvl w:val="0"/>
          <w:numId w:val="13"/>
        </w:numPr>
        <w:autoSpaceDE w:val="0"/>
        <w:autoSpaceDN w:val="0"/>
        <w:adjustRightInd w:val="0"/>
        <w:spacing w:after="31"/>
        <w:ind w:left="270" w:firstLine="0"/>
        <w:jc w:val="both"/>
        <w:rPr>
          <w:rFonts w:ascii="Times New Roman" w:hAnsi="Times New Roman" w:cs="Times New Roman"/>
          <w:color w:val="000000"/>
          <w:sz w:val="23"/>
          <w:szCs w:val="23"/>
          <w:lang w:val="en-US"/>
        </w:rPr>
      </w:pPr>
      <w:r w:rsidRPr="0010156C">
        <w:rPr>
          <w:rFonts w:ascii="Times New Roman" w:hAnsi="Times New Roman" w:cs="Times New Roman"/>
          <w:color w:val="000000"/>
          <w:sz w:val="23"/>
          <w:szCs w:val="23"/>
          <w:lang w:val="en-US"/>
        </w:rPr>
        <w:t xml:space="preserve">Seddon JA, Johnson S, Palmer M, van der Zalm MM, Lopez-Varela E, Hughes J, Schaaf HS. Multidrug-resistant tuberculosis in children and adolescents: current strategies for prevention and treatment. Expert Rev Respir Med. 2021;15(2):221- 237. </w:t>
      </w:r>
    </w:p>
    <w:p w14:paraId="729C8964" w14:textId="48021732" w:rsidR="0010156C" w:rsidRPr="0010156C" w:rsidRDefault="0010156C" w:rsidP="0010156C">
      <w:pPr>
        <w:pStyle w:val="ListParagraph"/>
        <w:numPr>
          <w:ilvl w:val="0"/>
          <w:numId w:val="13"/>
        </w:numPr>
        <w:autoSpaceDE w:val="0"/>
        <w:autoSpaceDN w:val="0"/>
        <w:adjustRightInd w:val="0"/>
        <w:spacing w:after="31"/>
        <w:ind w:left="270" w:firstLine="0"/>
        <w:jc w:val="both"/>
        <w:rPr>
          <w:rFonts w:ascii="Times New Roman" w:hAnsi="Times New Roman" w:cs="Times New Roman"/>
          <w:color w:val="000000"/>
          <w:sz w:val="23"/>
          <w:szCs w:val="23"/>
          <w:lang w:val="en-US"/>
        </w:rPr>
      </w:pPr>
      <w:r w:rsidRPr="0010156C">
        <w:rPr>
          <w:rFonts w:ascii="Times New Roman" w:hAnsi="Times New Roman" w:cs="Times New Roman"/>
          <w:color w:val="000000"/>
          <w:sz w:val="23"/>
          <w:szCs w:val="23"/>
          <w:lang w:val="en-US"/>
        </w:rPr>
        <w:t>Basu Roy R, Whittaker E, Seddon JA, Kampmann B. Tuberculosis susceptibility and protection in children. Lancet Infect Dis. 2019;19(3</w:t>
      </w:r>
      <w:proofErr w:type="gramStart"/>
      <w:r w:rsidRPr="0010156C">
        <w:rPr>
          <w:rFonts w:ascii="Times New Roman" w:hAnsi="Times New Roman" w:cs="Times New Roman"/>
          <w:color w:val="000000"/>
          <w:sz w:val="23"/>
          <w:szCs w:val="23"/>
          <w:lang w:val="en-US"/>
        </w:rPr>
        <w:t>):e</w:t>
      </w:r>
      <w:proofErr w:type="gramEnd"/>
      <w:r w:rsidRPr="0010156C">
        <w:rPr>
          <w:rFonts w:ascii="Times New Roman" w:hAnsi="Times New Roman" w:cs="Times New Roman"/>
          <w:color w:val="000000"/>
          <w:sz w:val="23"/>
          <w:szCs w:val="23"/>
          <w:lang w:val="en-US"/>
        </w:rPr>
        <w:t xml:space="preserve">96-e108. </w:t>
      </w:r>
    </w:p>
    <w:p w14:paraId="7A4FB696" w14:textId="59A5EE0B" w:rsidR="0010156C" w:rsidRPr="0010156C" w:rsidRDefault="0010156C" w:rsidP="0010156C">
      <w:pPr>
        <w:pStyle w:val="ListParagraph"/>
        <w:numPr>
          <w:ilvl w:val="0"/>
          <w:numId w:val="13"/>
        </w:numPr>
        <w:autoSpaceDE w:val="0"/>
        <w:autoSpaceDN w:val="0"/>
        <w:adjustRightInd w:val="0"/>
        <w:spacing w:after="31"/>
        <w:ind w:left="270" w:firstLine="0"/>
        <w:jc w:val="both"/>
        <w:rPr>
          <w:rFonts w:ascii="Times New Roman" w:hAnsi="Times New Roman" w:cs="Times New Roman"/>
          <w:color w:val="000000"/>
          <w:sz w:val="23"/>
          <w:szCs w:val="23"/>
          <w:lang w:val="en-US"/>
        </w:rPr>
      </w:pPr>
      <w:r w:rsidRPr="0010156C">
        <w:rPr>
          <w:rFonts w:ascii="Times New Roman" w:hAnsi="Times New Roman" w:cs="Times New Roman"/>
          <w:color w:val="000000"/>
          <w:sz w:val="23"/>
          <w:szCs w:val="23"/>
          <w:lang w:val="en-US"/>
        </w:rPr>
        <w:t xml:space="preserve">Jenkins HE, Tolman AW, Yuen CM, Parr JB, Keshavjee S, Pérez-Vélez CM, et al. Incidence of multidrug-resistant tuberculosis disease in children: systematic review and global estimates. Lancet. 2014 May 3;383(9928):1572-9. </w:t>
      </w:r>
    </w:p>
    <w:p w14:paraId="5F1CA308" w14:textId="64D8B3F6" w:rsidR="0010156C" w:rsidRPr="0010156C" w:rsidRDefault="0010156C" w:rsidP="0010156C">
      <w:pPr>
        <w:pStyle w:val="ListParagraph"/>
        <w:numPr>
          <w:ilvl w:val="0"/>
          <w:numId w:val="13"/>
        </w:numPr>
        <w:autoSpaceDE w:val="0"/>
        <w:autoSpaceDN w:val="0"/>
        <w:adjustRightInd w:val="0"/>
        <w:spacing w:after="31"/>
        <w:ind w:left="270" w:firstLine="0"/>
        <w:jc w:val="both"/>
        <w:rPr>
          <w:rFonts w:ascii="Times New Roman" w:hAnsi="Times New Roman" w:cs="Times New Roman"/>
          <w:color w:val="000000"/>
          <w:sz w:val="23"/>
          <w:szCs w:val="23"/>
          <w:lang w:val="en-US"/>
        </w:rPr>
      </w:pPr>
      <w:proofErr w:type="spellStart"/>
      <w:r w:rsidRPr="0010156C">
        <w:rPr>
          <w:rFonts w:ascii="Times New Roman" w:hAnsi="Times New Roman" w:cs="Times New Roman"/>
          <w:color w:val="000000"/>
          <w:sz w:val="23"/>
          <w:szCs w:val="23"/>
          <w:lang w:val="en-US"/>
        </w:rPr>
        <w:t>Zignol</w:t>
      </w:r>
      <w:proofErr w:type="spellEnd"/>
      <w:r w:rsidRPr="0010156C">
        <w:rPr>
          <w:rFonts w:ascii="Times New Roman" w:hAnsi="Times New Roman" w:cs="Times New Roman"/>
          <w:color w:val="000000"/>
          <w:sz w:val="23"/>
          <w:szCs w:val="23"/>
          <w:lang w:val="en-US"/>
        </w:rPr>
        <w:t xml:space="preserve"> M, </w:t>
      </w:r>
      <w:proofErr w:type="spellStart"/>
      <w:r w:rsidRPr="0010156C">
        <w:rPr>
          <w:rFonts w:ascii="Times New Roman" w:hAnsi="Times New Roman" w:cs="Times New Roman"/>
          <w:color w:val="000000"/>
          <w:sz w:val="23"/>
          <w:szCs w:val="23"/>
          <w:lang w:val="en-US"/>
        </w:rPr>
        <w:t>Sismanidis</w:t>
      </w:r>
      <w:proofErr w:type="spellEnd"/>
      <w:r w:rsidRPr="0010156C">
        <w:rPr>
          <w:rFonts w:ascii="Times New Roman" w:hAnsi="Times New Roman" w:cs="Times New Roman"/>
          <w:color w:val="000000"/>
          <w:sz w:val="23"/>
          <w:szCs w:val="23"/>
          <w:lang w:val="en-US"/>
        </w:rPr>
        <w:t xml:space="preserve"> C, </w:t>
      </w:r>
      <w:proofErr w:type="spellStart"/>
      <w:r w:rsidRPr="0010156C">
        <w:rPr>
          <w:rFonts w:ascii="Times New Roman" w:hAnsi="Times New Roman" w:cs="Times New Roman"/>
          <w:color w:val="000000"/>
          <w:sz w:val="23"/>
          <w:szCs w:val="23"/>
          <w:lang w:val="en-US"/>
        </w:rPr>
        <w:t>Falzon</w:t>
      </w:r>
      <w:proofErr w:type="spellEnd"/>
      <w:r w:rsidRPr="0010156C">
        <w:rPr>
          <w:rFonts w:ascii="Times New Roman" w:hAnsi="Times New Roman" w:cs="Times New Roman"/>
          <w:color w:val="000000"/>
          <w:sz w:val="23"/>
          <w:szCs w:val="23"/>
          <w:lang w:val="en-US"/>
        </w:rPr>
        <w:t xml:space="preserve"> D, </w:t>
      </w:r>
      <w:proofErr w:type="spellStart"/>
      <w:r w:rsidRPr="0010156C">
        <w:rPr>
          <w:rFonts w:ascii="Times New Roman" w:hAnsi="Times New Roman" w:cs="Times New Roman"/>
          <w:color w:val="000000"/>
          <w:sz w:val="23"/>
          <w:szCs w:val="23"/>
          <w:lang w:val="en-US"/>
        </w:rPr>
        <w:t>Glaziou</w:t>
      </w:r>
      <w:proofErr w:type="spellEnd"/>
      <w:r w:rsidRPr="0010156C">
        <w:rPr>
          <w:rFonts w:ascii="Times New Roman" w:hAnsi="Times New Roman" w:cs="Times New Roman"/>
          <w:color w:val="000000"/>
          <w:sz w:val="23"/>
          <w:szCs w:val="23"/>
          <w:lang w:val="en-US"/>
        </w:rPr>
        <w:t xml:space="preserve"> P, Dara M, Floyd K. Multidrug- resistant tuberculosis in children: evidence from global surveillance. </w:t>
      </w:r>
      <w:proofErr w:type="spellStart"/>
      <w:r w:rsidRPr="0010156C">
        <w:rPr>
          <w:rFonts w:ascii="Times New Roman" w:hAnsi="Times New Roman" w:cs="Times New Roman"/>
          <w:color w:val="000000"/>
          <w:sz w:val="23"/>
          <w:szCs w:val="23"/>
          <w:lang w:val="en-US"/>
        </w:rPr>
        <w:t>Eur</w:t>
      </w:r>
      <w:proofErr w:type="spellEnd"/>
      <w:r w:rsidRPr="0010156C">
        <w:rPr>
          <w:rFonts w:ascii="Times New Roman" w:hAnsi="Times New Roman" w:cs="Times New Roman"/>
          <w:color w:val="000000"/>
          <w:sz w:val="23"/>
          <w:szCs w:val="23"/>
          <w:lang w:val="en-US"/>
        </w:rPr>
        <w:t xml:space="preserve"> Respir J. 2013;42(3):701-7. </w:t>
      </w:r>
    </w:p>
    <w:p w14:paraId="68A76490" w14:textId="50FA714D" w:rsidR="0010156C" w:rsidRPr="0010156C" w:rsidRDefault="0010156C" w:rsidP="0010156C">
      <w:pPr>
        <w:pStyle w:val="ListParagraph"/>
        <w:numPr>
          <w:ilvl w:val="0"/>
          <w:numId w:val="13"/>
        </w:numPr>
        <w:autoSpaceDE w:val="0"/>
        <w:autoSpaceDN w:val="0"/>
        <w:adjustRightInd w:val="0"/>
        <w:spacing w:after="31"/>
        <w:ind w:left="270" w:firstLine="0"/>
        <w:jc w:val="both"/>
        <w:rPr>
          <w:rFonts w:ascii="Times New Roman" w:hAnsi="Times New Roman" w:cs="Times New Roman"/>
          <w:color w:val="000000"/>
          <w:sz w:val="23"/>
          <w:szCs w:val="23"/>
          <w:lang w:val="en-US"/>
        </w:rPr>
      </w:pPr>
      <w:r w:rsidRPr="0010156C">
        <w:rPr>
          <w:rFonts w:ascii="Times New Roman" w:hAnsi="Times New Roman" w:cs="Times New Roman"/>
          <w:color w:val="000000"/>
          <w:sz w:val="23"/>
          <w:szCs w:val="23"/>
          <w:lang w:val="en-US"/>
        </w:rPr>
        <w:t xml:space="preserve">Schaaf HS, Marais BJ, Carvalho I, et al. Challenges in childhood tuberculosis. In. Migliori GB, Bothamley G, Duarte R, Rendon A. eds. Tuberculosis (ERS Monograph). Sheffield, European Respiratory Society. 2018:234-262. </w:t>
      </w:r>
    </w:p>
    <w:p w14:paraId="78C9CF69" w14:textId="2E22CBA5" w:rsidR="0010156C" w:rsidRPr="0010156C" w:rsidRDefault="0010156C" w:rsidP="0010156C">
      <w:pPr>
        <w:pStyle w:val="ListParagraph"/>
        <w:numPr>
          <w:ilvl w:val="0"/>
          <w:numId w:val="13"/>
        </w:numPr>
        <w:autoSpaceDE w:val="0"/>
        <w:autoSpaceDN w:val="0"/>
        <w:adjustRightInd w:val="0"/>
        <w:spacing w:after="31"/>
        <w:ind w:left="270" w:firstLine="0"/>
        <w:jc w:val="both"/>
        <w:rPr>
          <w:rFonts w:ascii="Times New Roman" w:hAnsi="Times New Roman" w:cs="Times New Roman"/>
          <w:color w:val="000000"/>
          <w:sz w:val="23"/>
          <w:szCs w:val="23"/>
          <w:lang w:val="en-US"/>
        </w:rPr>
      </w:pPr>
      <w:r w:rsidRPr="0010156C">
        <w:rPr>
          <w:rFonts w:ascii="Times New Roman" w:hAnsi="Times New Roman" w:cs="Times New Roman"/>
          <w:color w:val="000000"/>
          <w:sz w:val="23"/>
          <w:szCs w:val="23"/>
          <w:lang w:val="en-US"/>
        </w:rPr>
        <w:t xml:space="preserve">Schaaf H. Diagnosis and Management of Multidrug-Resistant Tuberculosis in Children: A Practical Approach. The Indian Journal of Pediatrics. 2019. </w:t>
      </w:r>
    </w:p>
    <w:p w14:paraId="7126ECF2" w14:textId="05E681A4" w:rsidR="0010156C" w:rsidRPr="0010156C" w:rsidRDefault="0010156C" w:rsidP="0010156C">
      <w:pPr>
        <w:pStyle w:val="ListParagraph"/>
        <w:numPr>
          <w:ilvl w:val="0"/>
          <w:numId w:val="13"/>
        </w:numPr>
        <w:autoSpaceDE w:val="0"/>
        <w:autoSpaceDN w:val="0"/>
        <w:adjustRightInd w:val="0"/>
        <w:spacing w:after="31"/>
        <w:ind w:left="270" w:firstLine="0"/>
        <w:jc w:val="both"/>
        <w:rPr>
          <w:rFonts w:ascii="Times New Roman" w:hAnsi="Times New Roman" w:cs="Times New Roman"/>
          <w:color w:val="000000"/>
          <w:sz w:val="23"/>
          <w:szCs w:val="23"/>
          <w:lang w:val="en-US"/>
        </w:rPr>
      </w:pPr>
      <w:r w:rsidRPr="0010156C">
        <w:rPr>
          <w:rFonts w:ascii="Times New Roman" w:hAnsi="Times New Roman" w:cs="Times New Roman"/>
          <w:color w:val="000000"/>
          <w:sz w:val="23"/>
          <w:szCs w:val="23"/>
          <w:lang w:val="en-US"/>
        </w:rPr>
        <w:t xml:space="preserve">World Health Organization. Regional Office for Europe. Multidrug-resistant tuberculosis in children and adolescents in the WHO European Region: expert opinion. World Health Organization. Regional Office for Europe. 2019. </w:t>
      </w:r>
    </w:p>
    <w:p w14:paraId="7D5CFF37" w14:textId="4B9B2086" w:rsidR="0010156C" w:rsidRPr="0010156C" w:rsidRDefault="0010156C" w:rsidP="0010156C">
      <w:pPr>
        <w:pStyle w:val="ListParagraph"/>
        <w:numPr>
          <w:ilvl w:val="0"/>
          <w:numId w:val="13"/>
        </w:numPr>
        <w:autoSpaceDE w:val="0"/>
        <w:autoSpaceDN w:val="0"/>
        <w:adjustRightInd w:val="0"/>
        <w:ind w:left="270" w:firstLine="0"/>
        <w:jc w:val="both"/>
        <w:rPr>
          <w:rFonts w:ascii="Times New Roman" w:hAnsi="Times New Roman" w:cs="Times New Roman"/>
          <w:color w:val="000000"/>
          <w:sz w:val="23"/>
          <w:szCs w:val="23"/>
          <w:lang w:val="en-US"/>
        </w:rPr>
      </w:pPr>
      <w:r w:rsidRPr="0010156C">
        <w:rPr>
          <w:rFonts w:ascii="Times New Roman" w:hAnsi="Times New Roman" w:cs="Times New Roman"/>
          <w:color w:val="000000"/>
          <w:sz w:val="23"/>
          <w:szCs w:val="23"/>
          <w:lang w:val="en-US"/>
        </w:rPr>
        <w:t>World Health Organization (WHO</w:t>
      </w:r>
      <w:proofErr w:type="gramStart"/>
      <w:r w:rsidRPr="0010156C">
        <w:rPr>
          <w:rFonts w:ascii="Times New Roman" w:hAnsi="Times New Roman" w:cs="Times New Roman"/>
          <w:color w:val="000000"/>
          <w:sz w:val="23"/>
          <w:szCs w:val="23"/>
          <w:lang w:val="en-US"/>
        </w:rPr>
        <w:t>).Rapid</w:t>
      </w:r>
      <w:proofErr w:type="gramEnd"/>
      <w:r w:rsidRPr="0010156C">
        <w:rPr>
          <w:rFonts w:ascii="Times New Roman" w:hAnsi="Times New Roman" w:cs="Times New Roman"/>
          <w:color w:val="000000"/>
          <w:sz w:val="23"/>
          <w:szCs w:val="23"/>
          <w:lang w:val="en-US"/>
        </w:rPr>
        <w:t xml:space="preserve"> Communication: </w:t>
      </w:r>
    </w:p>
    <w:p w14:paraId="6918FACD" w14:textId="77777777" w:rsidR="0010156C" w:rsidRPr="0010156C" w:rsidRDefault="0010156C" w:rsidP="0010156C">
      <w:pPr>
        <w:pStyle w:val="ListParagraph"/>
        <w:numPr>
          <w:ilvl w:val="0"/>
          <w:numId w:val="13"/>
        </w:numPr>
        <w:autoSpaceDE w:val="0"/>
        <w:autoSpaceDN w:val="0"/>
        <w:adjustRightInd w:val="0"/>
        <w:spacing w:after="31"/>
        <w:ind w:left="270" w:firstLine="0"/>
        <w:jc w:val="both"/>
        <w:rPr>
          <w:rFonts w:ascii="Times New Roman" w:hAnsi="Times New Roman" w:cs="Times New Roman"/>
          <w:sz w:val="23"/>
          <w:szCs w:val="23"/>
          <w:lang w:val="en-US"/>
        </w:rPr>
      </w:pPr>
      <w:r w:rsidRPr="0010156C">
        <w:rPr>
          <w:rFonts w:ascii="Times New Roman" w:hAnsi="Times New Roman" w:cs="Times New Roman"/>
          <w:sz w:val="23"/>
          <w:szCs w:val="23"/>
          <w:lang w:val="en-US"/>
        </w:rPr>
        <w:t xml:space="preserve">Molecular assays as initial tests for the diagnosis of tuberculosis and rifampicin resistance. 2020. </w:t>
      </w:r>
    </w:p>
    <w:p w14:paraId="7E5A673B" w14:textId="7E6F1C6A" w:rsidR="0010156C" w:rsidRPr="0010156C" w:rsidRDefault="0010156C" w:rsidP="0010156C">
      <w:pPr>
        <w:pStyle w:val="ListParagraph"/>
        <w:numPr>
          <w:ilvl w:val="0"/>
          <w:numId w:val="13"/>
        </w:numPr>
        <w:autoSpaceDE w:val="0"/>
        <w:autoSpaceDN w:val="0"/>
        <w:adjustRightInd w:val="0"/>
        <w:spacing w:after="31"/>
        <w:ind w:left="270" w:firstLine="0"/>
        <w:jc w:val="both"/>
        <w:rPr>
          <w:rFonts w:ascii="Times New Roman" w:hAnsi="Times New Roman" w:cs="Times New Roman"/>
          <w:sz w:val="23"/>
          <w:szCs w:val="23"/>
          <w:lang w:val="en-US"/>
        </w:rPr>
      </w:pPr>
      <w:r w:rsidRPr="0010156C">
        <w:rPr>
          <w:rFonts w:ascii="Times New Roman" w:hAnsi="Times New Roman" w:cs="Times New Roman"/>
          <w:sz w:val="23"/>
          <w:szCs w:val="23"/>
          <w:lang w:val="en-US"/>
        </w:rPr>
        <w:t xml:space="preserve">Naidoo P, Dunbar R, Caldwell J, Lombard C, Beyers N (2017) Has universal screening with </w:t>
      </w:r>
      <w:proofErr w:type="spellStart"/>
      <w:r w:rsidRPr="0010156C">
        <w:rPr>
          <w:rFonts w:ascii="Times New Roman" w:hAnsi="Times New Roman" w:cs="Times New Roman"/>
          <w:sz w:val="23"/>
          <w:szCs w:val="23"/>
          <w:lang w:val="en-US"/>
        </w:rPr>
        <w:t>Xpert</w:t>
      </w:r>
      <w:proofErr w:type="spellEnd"/>
      <w:r w:rsidRPr="0010156C">
        <w:rPr>
          <w:rFonts w:ascii="Times New Roman" w:hAnsi="Times New Roman" w:cs="Times New Roman"/>
          <w:sz w:val="23"/>
          <w:szCs w:val="23"/>
          <w:lang w:val="en-US"/>
        </w:rPr>
        <w:t xml:space="preserve">® MTB/RIF increased the proportion of multidrug-resistant tuberculosis cases diagnosed in a routine operational setting? </w:t>
      </w:r>
      <w:proofErr w:type="spellStart"/>
      <w:r w:rsidRPr="0010156C">
        <w:rPr>
          <w:rFonts w:ascii="Times New Roman" w:hAnsi="Times New Roman" w:cs="Times New Roman"/>
          <w:sz w:val="23"/>
          <w:szCs w:val="23"/>
          <w:lang w:val="en-US"/>
        </w:rPr>
        <w:t>PLoS</w:t>
      </w:r>
      <w:proofErr w:type="spellEnd"/>
      <w:r w:rsidRPr="0010156C">
        <w:rPr>
          <w:rFonts w:ascii="Times New Roman" w:hAnsi="Times New Roman" w:cs="Times New Roman"/>
          <w:sz w:val="23"/>
          <w:szCs w:val="23"/>
          <w:lang w:val="en-US"/>
        </w:rPr>
        <w:t xml:space="preserve"> ONE 12(2): e0172143. </w:t>
      </w:r>
    </w:p>
    <w:p w14:paraId="6D373DB0" w14:textId="4D39E471" w:rsidR="0010156C" w:rsidRPr="0010156C" w:rsidRDefault="0010156C" w:rsidP="0010156C">
      <w:pPr>
        <w:pStyle w:val="ListParagraph"/>
        <w:numPr>
          <w:ilvl w:val="0"/>
          <w:numId w:val="13"/>
        </w:numPr>
        <w:autoSpaceDE w:val="0"/>
        <w:autoSpaceDN w:val="0"/>
        <w:adjustRightInd w:val="0"/>
        <w:spacing w:after="31"/>
        <w:ind w:left="270" w:firstLine="0"/>
        <w:jc w:val="both"/>
        <w:rPr>
          <w:rFonts w:ascii="Times New Roman" w:hAnsi="Times New Roman" w:cs="Times New Roman"/>
          <w:sz w:val="23"/>
          <w:szCs w:val="23"/>
          <w:lang w:val="en-US"/>
        </w:rPr>
      </w:pPr>
      <w:r w:rsidRPr="0010156C">
        <w:rPr>
          <w:rFonts w:ascii="Times New Roman" w:hAnsi="Times New Roman" w:cs="Times New Roman"/>
          <w:sz w:val="23"/>
          <w:szCs w:val="23"/>
          <w:lang w:val="en-US"/>
        </w:rPr>
        <w:t xml:space="preserve">Mase SR, Chorba T. Treatment of Drug-Resistant Tuberculosis. Clin Chest Med. 2019;40(4):775-795. </w:t>
      </w:r>
    </w:p>
    <w:p w14:paraId="7B46817E" w14:textId="2B8F757B" w:rsidR="0010156C" w:rsidRPr="0010156C" w:rsidRDefault="0010156C" w:rsidP="0010156C">
      <w:pPr>
        <w:pStyle w:val="ListParagraph"/>
        <w:numPr>
          <w:ilvl w:val="0"/>
          <w:numId w:val="13"/>
        </w:numPr>
        <w:autoSpaceDE w:val="0"/>
        <w:autoSpaceDN w:val="0"/>
        <w:adjustRightInd w:val="0"/>
        <w:ind w:left="270" w:firstLine="0"/>
        <w:jc w:val="both"/>
        <w:rPr>
          <w:rFonts w:ascii="Times New Roman" w:hAnsi="Times New Roman" w:cs="Times New Roman"/>
          <w:sz w:val="23"/>
          <w:szCs w:val="23"/>
          <w:lang w:val="en-US"/>
        </w:rPr>
      </w:pPr>
      <w:r w:rsidRPr="0010156C">
        <w:rPr>
          <w:rFonts w:ascii="Times New Roman" w:hAnsi="Times New Roman" w:cs="Times New Roman"/>
          <w:sz w:val="23"/>
          <w:szCs w:val="23"/>
          <w:lang w:val="en-US"/>
        </w:rPr>
        <w:t xml:space="preserve">Huynh J, Marais BJ. Multidrug-resistant tuberculosis infection and disease in children: a review of new and repurposed drugs. Ther Adv Infect Dis. </w:t>
      </w:r>
      <w:proofErr w:type="gramStart"/>
      <w:r w:rsidRPr="0010156C">
        <w:rPr>
          <w:rFonts w:ascii="Times New Roman" w:hAnsi="Times New Roman" w:cs="Times New Roman"/>
          <w:sz w:val="23"/>
          <w:szCs w:val="23"/>
          <w:lang w:val="en-US"/>
        </w:rPr>
        <w:t>2019;6:2049936119864737</w:t>
      </w:r>
      <w:proofErr w:type="gramEnd"/>
      <w:r w:rsidRPr="0010156C">
        <w:rPr>
          <w:rFonts w:ascii="Times New Roman" w:hAnsi="Times New Roman" w:cs="Times New Roman"/>
          <w:sz w:val="23"/>
          <w:szCs w:val="23"/>
          <w:lang w:val="en-US"/>
        </w:rPr>
        <w:t xml:space="preserve">. </w:t>
      </w:r>
    </w:p>
    <w:p w14:paraId="6CBEE2E6" w14:textId="21554956" w:rsidR="00A479CC" w:rsidRPr="0067297B" w:rsidRDefault="00A479CC" w:rsidP="0010156C">
      <w:pPr>
        <w:pStyle w:val="ListParagraph"/>
        <w:spacing w:after="160"/>
        <w:ind w:left="851"/>
        <w:jc w:val="both"/>
        <w:rPr>
          <w:rFonts w:ascii="Times New Roman" w:hAnsi="Times New Roman" w:cs="Times New Roman"/>
          <w:sz w:val="22"/>
          <w:szCs w:val="22"/>
        </w:rPr>
      </w:pPr>
    </w:p>
    <w:sectPr w:rsidR="00A479CC" w:rsidRPr="0067297B" w:rsidSect="00D03274">
      <w:headerReference w:type="even" r:id="rId20"/>
      <w:headerReference w:type="default" r:id="rId21"/>
      <w:footerReference w:type="even" r:id="rId22"/>
      <w:footerReference w:type="default" r:id="rId23"/>
      <w:headerReference w:type="first" r:id="rId24"/>
      <w:pgSz w:w="11906" w:h="16838"/>
      <w:pgMar w:top="896" w:right="1134" w:bottom="1134" w:left="1134" w:header="448" w:footer="709" w:gutter="0"/>
      <w:pgNumType w:start="78"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78D327" w14:textId="77777777" w:rsidR="00D03274" w:rsidRDefault="00D03274" w:rsidP="00A479CC">
      <w:r>
        <w:separator/>
      </w:r>
    </w:p>
  </w:endnote>
  <w:endnote w:type="continuationSeparator" w:id="0">
    <w:p w14:paraId="1966EDB6" w14:textId="77777777" w:rsidR="00D03274" w:rsidRDefault="00D03274" w:rsidP="00A479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BIPPN M+ Gulliver">
    <w:altName w:val="Cambria"/>
    <w:panose1 w:val="020B0604020202020204"/>
    <w:charset w:val="00"/>
    <w:family w:val="roman"/>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Arial Nova Light">
    <w:panose1 w:val="020B0304020202020204"/>
    <w:charset w:val="00"/>
    <w:family w:val="swiss"/>
    <w:pitch w:val="variable"/>
    <w:sig w:usb0="0000028F" w:usb1="00000002"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11043842"/>
      <w:docPartObj>
        <w:docPartGallery w:val="Page Numbers (Bottom of Page)"/>
        <w:docPartUnique/>
      </w:docPartObj>
    </w:sdtPr>
    <w:sdtContent>
      <w:p w14:paraId="782E011F" w14:textId="1F911030" w:rsidR="00247D7D" w:rsidRDefault="00247D7D" w:rsidP="00247D7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87E1665" w14:textId="77777777" w:rsidR="00247D7D" w:rsidRDefault="00247D7D" w:rsidP="0026666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5A99B" w14:textId="39AC8578" w:rsidR="00247D7D" w:rsidRDefault="00247D7D" w:rsidP="00247D7D">
    <w:pPr>
      <w:pStyle w:val="Footer"/>
      <w:framePr w:wrap="none" w:vAnchor="text" w:hAnchor="margin" w:xAlign="right" w:y="1"/>
      <w:rPr>
        <w:rStyle w:val="PageNumber"/>
      </w:rPr>
    </w:pPr>
  </w:p>
  <w:p w14:paraId="28EABBDC" w14:textId="77777777" w:rsidR="00247D7D" w:rsidRDefault="00247D7D" w:rsidP="0026666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360A04" w14:textId="77777777" w:rsidR="00D03274" w:rsidRDefault="00D03274" w:rsidP="00A479CC">
      <w:r>
        <w:separator/>
      </w:r>
    </w:p>
  </w:footnote>
  <w:footnote w:type="continuationSeparator" w:id="0">
    <w:p w14:paraId="2407A278" w14:textId="77777777" w:rsidR="00D03274" w:rsidRDefault="00D03274" w:rsidP="00A479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4675860"/>
      <w:docPartObj>
        <w:docPartGallery w:val="Page Numbers (Top of Page)"/>
        <w:docPartUnique/>
      </w:docPartObj>
    </w:sdtPr>
    <w:sdtContent>
      <w:p w14:paraId="0ACE66E5" w14:textId="1F9933B2" w:rsidR="00247D7D" w:rsidRDefault="00247D7D" w:rsidP="00F05B61">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5D39BB2C" w14:textId="77777777" w:rsidR="00247D7D" w:rsidRDefault="00247D7D" w:rsidP="007B4D60">
    <w:pPr>
      <w:pStyle w:val="Header"/>
      <w:ind w:right="360"/>
    </w:pPr>
  </w:p>
  <w:p w14:paraId="2F03E608" w14:textId="77777777" w:rsidR="00247D7D" w:rsidRDefault="00247D7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26780616"/>
      <w:docPartObj>
        <w:docPartGallery w:val="Page Numbers (Top of Page)"/>
        <w:docPartUnique/>
      </w:docPartObj>
    </w:sdtPr>
    <w:sdtContent>
      <w:p w14:paraId="23FED696" w14:textId="15B3A836" w:rsidR="00F05B61" w:rsidRDefault="00F05B61" w:rsidP="00F05B61">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p>
    </w:sdtContent>
  </w:sdt>
  <w:p w14:paraId="710DA104" w14:textId="48F8B2B1" w:rsidR="00247D7D" w:rsidRPr="003C26D4" w:rsidRDefault="00247D7D" w:rsidP="005B3D5E">
    <w:pPr>
      <w:pStyle w:val="Header"/>
      <w:ind w:right="360"/>
      <w:jc w:val="center"/>
      <w:rPr>
        <w:color w:val="000000" w:themeColor="text1"/>
      </w:rPr>
    </w:pPr>
    <w:r w:rsidRPr="003C26D4">
      <w:rPr>
        <w:rFonts w:ascii="Times New Roman" w:eastAsia="SimSun" w:hAnsi="Times New Roman" w:cs="Times New Roman"/>
        <w:i/>
        <w:color w:val="000000" w:themeColor="text1"/>
        <w:sz w:val="21"/>
        <w:szCs w:val="13"/>
        <w:lang w:val="en-US" w:eastAsia="en-IN"/>
      </w:rPr>
      <w:t xml:space="preserve">Asian Australasian Neuro and Health Science Journal (AANHS J) Vol. 05, No. </w:t>
    </w:r>
    <w:r w:rsidR="00F05B61">
      <w:rPr>
        <w:rFonts w:ascii="Times New Roman" w:eastAsia="SimSun" w:hAnsi="Times New Roman" w:cs="Times New Roman"/>
        <w:i/>
        <w:color w:val="000000" w:themeColor="text1"/>
        <w:sz w:val="21"/>
        <w:szCs w:val="13"/>
        <w:lang w:val="en-US" w:eastAsia="en-IN"/>
      </w:rPr>
      <w:t>03</w:t>
    </w:r>
    <w:r w:rsidRPr="003C26D4">
      <w:rPr>
        <w:rFonts w:ascii="Times New Roman" w:eastAsia="SimSun" w:hAnsi="Times New Roman" w:cs="Times New Roman"/>
        <w:i/>
        <w:color w:val="000000" w:themeColor="text1"/>
        <w:sz w:val="21"/>
        <w:szCs w:val="13"/>
        <w:lang w:val="en-US" w:eastAsia="en-IN"/>
      </w:rPr>
      <w:t xml:space="preserve"> (2023) </w:t>
    </w:r>
    <w:r w:rsidR="00F05B61">
      <w:rPr>
        <w:rFonts w:ascii="Times New Roman" w:eastAsia="SimSun" w:hAnsi="Times New Roman" w:cs="Times New Roman"/>
        <w:i/>
        <w:color w:val="000000" w:themeColor="text1"/>
        <w:sz w:val="21"/>
        <w:szCs w:val="13"/>
        <w:lang w:val="en-US" w:eastAsia="en-IN"/>
      </w:rPr>
      <w:t>78</w:t>
    </w:r>
    <w:r w:rsidRPr="003C26D4">
      <w:rPr>
        <w:rFonts w:ascii="Times New Roman" w:eastAsia="SimSun" w:hAnsi="Times New Roman" w:cs="Times New Roman"/>
        <w:i/>
        <w:color w:val="000000" w:themeColor="text1"/>
        <w:sz w:val="21"/>
        <w:szCs w:val="13"/>
        <w:lang w:val="en-US" w:eastAsia="en-IN"/>
      </w:rPr>
      <w:t xml:space="preserve"> - </w:t>
    </w:r>
    <w:r w:rsidR="005A13CC">
      <w:rPr>
        <w:rFonts w:ascii="Times New Roman" w:eastAsia="SimSun" w:hAnsi="Times New Roman" w:cs="Times New Roman"/>
        <w:i/>
        <w:color w:val="000000" w:themeColor="text1"/>
        <w:sz w:val="21"/>
        <w:szCs w:val="13"/>
        <w:lang w:val="en-US" w:eastAsia="en-IN"/>
      </w:rPr>
      <w:t>88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16096" w14:textId="487A411E" w:rsidR="00247D7D" w:rsidRDefault="001D6D21" w:rsidP="001D6D21">
    <w:pPr>
      <w:pStyle w:val="Header"/>
      <w:jc w:val="center"/>
    </w:pPr>
    <w:r w:rsidRPr="003C26D4">
      <w:rPr>
        <w:rFonts w:ascii="Times New Roman" w:eastAsia="SimSun" w:hAnsi="Times New Roman" w:cs="Times New Roman"/>
        <w:i/>
        <w:color w:val="000000" w:themeColor="text1"/>
        <w:sz w:val="21"/>
        <w:szCs w:val="13"/>
        <w:lang w:val="en-US" w:eastAsia="en-IN"/>
      </w:rPr>
      <w:t xml:space="preserve">Asian Australasian Neuro and Health Science Journal (AANHS J) Vol. 05, No. </w:t>
    </w:r>
    <w:r>
      <w:rPr>
        <w:rFonts w:ascii="Times New Roman" w:eastAsia="SimSun" w:hAnsi="Times New Roman" w:cs="Times New Roman"/>
        <w:i/>
        <w:color w:val="000000" w:themeColor="text1"/>
        <w:sz w:val="21"/>
        <w:szCs w:val="13"/>
        <w:lang w:val="en-US" w:eastAsia="en-IN"/>
      </w:rPr>
      <w:t>03</w:t>
    </w:r>
    <w:r w:rsidRPr="003C26D4">
      <w:rPr>
        <w:rFonts w:ascii="Times New Roman" w:eastAsia="SimSun" w:hAnsi="Times New Roman" w:cs="Times New Roman"/>
        <w:i/>
        <w:color w:val="000000" w:themeColor="text1"/>
        <w:sz w:val="21"/>
        <w:szCs w:val="13"/>
        <w:lang w:val="en-US" w:eastAsia="en-IN"/>
      </w:rPr>
      <w:t xml:space="preserve"> (2023) </w:t>
    </w:r>
    <w:r>
      <w:rPr>
        <w:rFonts w:ascii="Times New Roman" w:eastAsia="SimSun" w:hAnsi="Times New Roman" w:cs="Times New Roman"/>
        <w:i/>
        <w:color w:val="000000" w:themeColor="text1"/>
        <w:sz w:val="21"/>
        <w:szCs w:val="13"/>
        <w:lang w:val="en-US" w:eastAsia="en-IN"/>
      </w:rPr>
      <w:t>78</w:t>
    </w:r>
    <w:r w:rsidRPr="003C26D4">
      <w:rPr>
        <w:rFonts w:ascii="Times New Roman" w:eastAsia="SimSun" w:hAnsi="Times New Roman" w:cs="Times New Roman"/>
        <w:i/>
        <w:color w:val="000000" w:themeColor="text1"/>
        <w:sz w:val="21"/>
        <w:szCs w:val="13"/>
        <w:lang w:val="en-US" w:eastAsia="en-IN"/>
      </w:rPr>
      <w:t xml:space="preserve"> -</w:t>
    </w:r>
    <w:r w:rsidR="00D35628">
      <w:rPr>
        <w:rFonts w:ascii="Times New Roman" w:eastAsia="SimSun" w:hAnsi="Times New Roman" w:cs="Times New Roman"/>
        <w:i/>
        <w:color w:val="000000" w:themeColor="text1"/>
        <w:sz w:val="21"/>
        <w:szCs w:val="13"/>
        <w:lang w:val="en-US" w:eastAsia="en-IN"/>
      </w:rPr>
      <w:t xml:space="preserve"> 88</w:t>
    </w:r>
  </w:p>
  <w:p w14:paraId="6E4C0E66" w14:textId="6724FC1B" w:rsidR="00247D7D" w:rsidRPr="009B05FE" w:rsidRDefault="00247D7D" w:rsidP="009B05F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1243C87"/>
    <w:multiLevelType w:val="hybridMultilevel"/>
    <w:tmpl w:val="302FDD7D"/>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764516"/>
    <w:multiLevelType w:val="hybridMultilevel"/>
    <w:tmpl w:val="32BCB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FD53B8"/>
    <w:multiLevelType w:val="hybridMultilevel"/>
    <w:tmpl w:val="B3F0A12E"/>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9B6FD2"/>
    <w:multiLevelType w:val="hybridMultilevel"/>
    <w:tmpl w:val="BB4E13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854F91"/>
    <w:multiLevelType w:val="hybridMultilevel"/>
    <w:tmpl w:val="9B1E4B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29322B9F"/>
    <w:multiLevelType w:val="multilevel"/>
    <w:tmpl w:val="1E642A78"/>
    <w:lvl w:ilvl="0">
      <w:start w:val="1"/>
      <w:numFmt w:val="upperLetter"/>
      <w:pStyle w:val="Els-appendixhead"/>
      <w:suff w:val="nothing"/>
      <w:lvlText w:val="Appendix %1. "/>
      <w:lvlJc w:val="left"/>
      <w:pPr>
        <w:ind w:left="0" w:firstLine="0"/>
      </w:pPr>
      <w:rPr>
        <w:b/>
        <w:i w:val="0"/>
      </w:rPr>
    </w:lvl>
    <w:lvl w:ilvl="1">
      <w:start w:val="1"/>
      <w:numFmt w:val="decimal"/>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6" w15:restartNumberingAfterBreak="0">
    <w:nsid w:val="56205803"/>
    <w:multiLevelType w:val="multilevel"/>
    <w:tmpl w:val="1E2855A8"/>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7" w15:restartNumberingAfterBreak="0">
    <w:nsid w:val="57FF15B5"/>
    <w:multiLevelType w:val="hybridMultilevel"/>
    <w:tmpl w:val="D74C08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C1346B"/>
    <w:multiLevelType w:val="hybridMultilevel"/>
    <w:tmpl w:val="389ACE4A"/>
    <w:lvl w:ilvl="0" w:tplc="04090015">
      <w:start w:val="1"/>
      <w:numFmt w:val="upperLetter"/>
      <w:lvlText w:val="%1."/>
      <w:lvlJc w:val="left"/>
      <w:pPr>
        <w:ind w:left="776" w:hanging="360"/>
      </w:pPr>
    </w:lvl>
    <w:lvl w:ilvl="1" w:tplc="04090019" w:tentative="1">
      <w:start w:val="1"/>
      <w:numFmt w:val="lowerLetter"/>
      <w:lvlText w:val="%2."/>
      <w:lvlJc w:val="left"/>
      <w:pPr>
        <w:ind w:left="1496" w:hanging="360"/>
      </w:pPr>
    </w:lvl>
    <w:lvl w:ilvl="2" w:tplc="0409001B" w:tentative="1">
      <w:start w:val="1"/>
      <w:numFmt w:val="lowerRoman"/>
      <w:lvlText w:val="%3."/>
      <w:lvlJc w:val="right"/>
      <w:pPr>
        <w:ind w:left="2216" w:hanging="180"/>
      </w:pPr>
    </w:lvl>
    <w:lvl w:ilvl="3" w:tplc="0409000F" w:tentative="1">
      <w:start w:val="1"/>
      <w:numFmt w:val="decimal"/>
      <w:lvlText w:val="%4."/>
      <w:lvlJc w:val="left"/>
      <w:pPr>
        <w:ind w:left="2936" w:hanging="360"/>
      </w:pPr>
    </w:lvl>
    <w:lvl w:ilvl="4" w:tplc="04090019" w:tentative="1">
      <w:start w:val="1"/>
      <w:numFmt w:val="lowerLetter"/>
      <w:lvlText w:val="%5."/>
      <w:lvlJc w:val="left"/>
      <w:pPr>
        <w:ind w:left="3656" w:hanging="360"/>
      </w:pPr>
    </w:lvl>
    <w:lvl w:ilvl="5" w:tplc="0409001B" w:tentative="1">
      <w:start w:val="1"/>
      <w:numFmt w:val="lowerRoman"/>
      <w:lvlText w:val="%6."/>
      <w:lvlJc w:val="right"/>
      <w:pPr>
        <w:ind w:left="4376" w:hanging="180"/>
      </w:pPr>
    </w:lvl>
    <w:lvl w:ilvl="6" w:tplc="0409000F" w:tentative="1">
      <w:start w:val="1"/>
      <w:numFmt w:val="decimal"/>
      <w:lvlText w:val="%7."/>
      <w:lvlJc w:val="left"/>
      <w:pPr>
        <w:ind w:left="5096" w:hanging="360"/>
      </w:pPr>
    </w:lvl>
    <w:lvl w:ilvl="7" w:tplc="04090019" w:tentative="1">
      <w:start w:val="1"/>
      <w:numFmt w:val="lowerLetter"/>
      <w:lvlText w:val="%8."/>
      <w:lvlJc w:val="left"/>
      <w:pPr>
        <w:ind w:left="5816" w:hanging="360"/>
      </w:pPr>
    </w:lvl>
    <w:lvl w:ilvl="8" w:tplc="0409001B" w:tentative="1">
      <w:start w:val="1"/>
      <w:numFmt w:val="lowerRoman"/>
      <w:lvlText w:val="%9."/>
      <w:lvlJc w:val="right"/>
      <w:pPr>
        <w:ind w:left="6536" w:hanging="180"/>
      </w:pPr>
    </w:lvl>
  </w:abstractNum>
  <w:abstractNum w:abstractNumId="9" w15:restartNumberingAfterBreak="0">
    <w:nsid w:val="5E827A20"/>
    <w:multiLevelType w:val="multilevel"/>
    <w:tmpl w:val="931E524C"/>
    <w:lvl w:ilvl="0">
      <w:start w:val="1"/>
      <w:numFmt w:val="upperLetter"/>
      <w:suff w:val="nothing"/>
      <w:lvlText w:val="Appendix %1. "/>
      <w:lvlJc w:val="left"/>
      <w:pPr>
        <w:ind w:left="0" w:firstLine="0"/>
      </w:pPr>
      <w:rPr>
        <w:b/>
        <w:i w:val="0"/>
      </w:rPr>
    </w:lvl>
    <w:lvl w:ilvl="1">
      <w:start w:val="1"/>
      <w:numFmt w:val="decimal"/>
      <w:pStyle w:val="Els-appendixsubhead"/>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10" w15:restartNumberingAfterBreak="0">
    <w:nsid w:val="6BC35E0D"/>
    <w:multiLevelType w:val="hybridMultilevel"/>
    <w:tmpl w:val="3C667306"/>
    <w:lvl w:ilvl="0" w:tplc="905EE5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70B92CAA"/>
    <w:multiLevelType w:val="hybridMultilevel"/>
    <w:tmpl w:val="E8DE1104"/>
    <w:lvl w:ilvl="0" w:tplc="41302E96">
      <w:start w:val="1"/>
      <w:numFmt w:val="decimal"/>
      <w:lvlText w:val="[%1]"/>
      <w:lvlJc w:val="left"/>
      <w:pPr>
        <w:ind w:left="720" w:hanging="360"/>
      </w:pPr>
      <w:rPr>
        <w:rFonts w:hint="default"/>
        <w:b w:val="0"/>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79A455B0"/>
    <w:multiLevelType w:val="hybridMultilevel"/>
    <w:tmpl w:val="38463EB4"/>
    <w:lvl w:ilvl="0" w:tplc="7214E3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CC7614"/>
    <w:multiLevelType w:val="hybridMultilevel"/>
    <w:tmpl w:val="74740904"/>
    <w:lvl w:ilvl="0" w:tplc="41302E96">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48729412">
    <w:abstractNumId w:val="6"/>
  </w:num>
  <w:num w:numId="2" w16cid:durableId="1808231865">
    <w:abstractNumId w:val="5"/>
  </w:num>
  <w:num w:numId="3" w16cid:durableId="1656451362">
    <w:abstractNumId w:val="9"/>
  </w:num>
  <w:num w:numId="4" w16cid:durableId="778568581">
    <w:abstractNumId w:val="11"/>
  </w:num>
  <w:num w:numId="5" w16cid:durableId="970549897">
    <w:abstractNumId w:val="7"/>
  </w:num>
  <w:num w:numId="6" w16cid:durableId="213182082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59533270">
    <w:abstractNumId w:val="2"/>
  </w:num>
  <w:num w:numId="8" w16cid:durableId="1575046664">
    <w:abstractNumId w:val="3"/>
  </w:num>
  <w:num w:numId="9" w16cid:durableId="1894195981">
    <w:abstractNumId w:val="0"/>
  </w:num>
  <w:num w:numId="10" w16cid:durableId="971058278">
    <w:abstractNumId w:val="8"/>
  </w:num>
  <w:num w:numId="11" w16cid:durableId="773594212">
    <w:abstractNumId w:val="10"/>
  </w:num>
  <w:num w:numId="12" w16cid:durableId="1023440802">
    <w:abstractNumId w:val="1"/>
  </w:num>
  <w:num w:numId="13" w16cid:durableId="1820225720">
    <w:abstractNumId w:val="13"/>
  </w:num>
  <w:num w:numId="14" w16cid:durableId="19596746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6"/>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79CC"/>
    <w:rsid w:val="000033F0"/>
    <w:rsid w:val="000403FC"/>
    <w:rsid w:val="00056935"/>
    <w:rsid w:val="00061BAB"/>
    <w:rsid w:val="000A16B9"/>
    <w:rsid w:val="000B0458"/>
    <w:rsid w:val="000B4A2C"/>
    <w:rsid w:val="000B6530"/>
    <w:rsid w:val="000C4F64"/>
    <w:rsid w:val="0010156C"/>
    <w:rsid w:val="00107936"/>
    <w:rsid w:val="00113AAD"/>
    <w:rsid w:val="001C004C"/>
    <w:rsid w:val="001D2CCE"/>
    <w:rsid w:val="001D37EB"/>
    <w:rsid w:val="001D6D21"/>
    <w:rsid w:val="001E1C66"/>
    <w:rsid w:val="001F3334"/>
    <w:rsid w:val="00211488"/>
    <w:rsid w:val="00247D7D"/>
    <w:rsid w:val="00266668"/>
    <w:rsid w:val="002905D5"/>
    <w:rsid w:val="002B2678"/>
    <w:rsid w:val="002E6675"/>
    <w:rsid w:val="0035592E"/>
    <w:rsid w:val="00365353"/>
    <w:rsid w:val="00375109"/>
    <w:rsid w:val="00390FEF"/>
    <w:rsid w:val="00396AC5"/>
    <w:rsid w:val="003A4E2B"/>
    <w:rsid w:val="003C0460"/>
    <w:rsid w:val="003C26D4"/>
    <w:rsid w:val="003F1BAF"/>
    <w:rsid w:val="004154E5"/>
    <w:rsid w:val="004527ED"/>
    <w:rsid w:val="00462761"/>
    <w:rsid w:val="00472F85"/>
    <w:rsid w:val="00474A92"/>
    <w:rsid w:val="004752D2"/>
    <w:rsid w:val="004905EF"/>
    <w:rsid w:val="004B23A2"/>
    <w:rsid w:val="004F6127"/>
    <w:rsid w:val="0052016B"/>
    <w:rsid w:val="00531D80"/>
    <w:rsid w:val="00550EB2"/>
    <w:rsid w:val="00553D61"/>
    <w:rsid w:val="00586515"/>
    <w:rsid w:val="005A13CC"/>
    <w:rsid w:val="005B0F3E"/>
    <w:rsid w:val="005B3D5E"/>
    <w:rsid w:val="005E079C"/>
    <w:rsid w:val="005E5523"/>
    <w:rsid w:val="00607742"/>
    <w:rsid w:val="006221B5"/>
    <w:rsid w:val="006350B9"/>
    <w:rsid w:val="006613A5"/>
    <w:rsid w:val="0067297B"/>
    <w:rsid w:val="00675DC7"/>
    <w:rsid w:val="006B74A3"/>
    <w:rsid w:val="006D1A99"/>
    <w:rsid w:val="006D3224"/>
    <w:rsid w:val="006D5176"/>
    <w:rsid w:val="006D62D5"/>
    <w:rsid w:val="0071366B"/>
    <w:rsid w:val="0075697D"/>
    <w:rsid w:val="007A7802"/>
    <w:rsid w:val="007B4D60"/>
    <w:rsid w:val="007E6A96"/>
    <w:rsid w:val="0083562A"/>
    <w:rsid w:val="008558F4"/>
    <w:rsid w:val="0086103A"/>
    <w:rsid w:val="00863190"/>
    <w:rsid w:val="00883254"/>
    <w:rsid w:val="00895578"/>
    <w:rsid w:val="008C167E"/>
    <w:rsid w:val="008C171A"/>
    <w:rsid w:val="008D5F58"/>
    <w:rsid w:val="008E3F2F"/>
    <w:rsid w:val="00904E63"/>
    <w:rsid w:val="00905AA2"/>
    <w:rsid w:val="009107F5"/>
    <w:rsid w:val="009434E6"/>
    <w:rsid w:val="00957675"/>
    <w:rsid w:val="009A53A7"/>
    <w:rsid w:val="009B05FE"/>
    <w:rsid w:val="00A479CC"/>
    <w:rsid w:val="00A6191B"/>
    <w:rsid w:val="00A713A7"/>
    <w:rsid w:val="00AF43D2"/>
    <w:rsid w:val="00B16197"/>
    <w:rsid w:val="00B32A22"/>
    <w:rsid w:val="00B34373"/>
    <w:rsid w:val="00B7441D"/>
    <w:rsid w:val="00B81D76"/>
    <w:rsid w:val="00B83C9E"/>
    <w:rsid w:val="00BA4D47"/>
    <w:rsid w:val="00BA57C9"/>
    <w:rsid w:val="00BC658F"/>
    <w:rsid w:val="00BD11F8"/>
    <w:rsid w:val="00BE1CFC"/>
    <w:rsid w:val="00BF1F2C"/>
    <w:rsid w:val="00C0568F"/>
    <w:rsid w:val="00C47595"/>
    <w:rsid w:val="00C5334B"/>
    <w:rsid w:val="00C63A16"/>
    <w:rsid w:val="00C66817"/>
    <w:rsid w:val="00C94127"/>
    <w:rsid w:val="00C94BA6"/>
    <w:rsid w:val="00CC2E5E"/>
    <w:rsid w:val="00CE0C2A"/>
    <w:rsid w:val="00CF425A"/>
    <w:rsid w:val="00D01434"/>
    <w:rsid w:val="00D03274"/>
    <w:rsid w:val="00D0572C"/>
    <w:rsid w:val="00D12BC5"/>
    <w:rsid w:val="00D17940"/>
    <w:rsid w:val="00D32339"/>
    <w:rsid w:val="00D35628"/>
    <w:rsid w:val="00D6008E"/>
    <w:rsid w:val="00D81627"/>
    <w:rsid w:val="00DA22BD"/>
    <w:rsid w:val="00E039CD"/>
    <w:rsid w:val="00E32BD2"/>
    <w:rsid w:val="00E4194F"/>
    <w:rsid w:val="00E466F1"/>
    <w:rsid w:val="00E63DAC"/>
    <w:rsid w:val="00E65EFD"/>
    <w:rsid w:val="00E9239C"/>
    <w:rsid w:val="00EB61B4"/>
    <w:rsid w:val="00EF16FB"/>
    <w:rsid w:val="00F05B61"/>
    <w:rsid w:val="00F1497F"/>
    <w:rsid w:val="00F2083E"/>
    <w:rsid w:val="00F770B5"/>
    <w:rsid w:val="00FA7C33"/>
    <w:rsid w:val="00FD5C78"/>
    <w:rsid w:val="00FE78A0"/>
  </w:rsids>
  <m:mathPr>
    <m:mathFont m:val="Cambria Math"/>
    <m:brkBin m:val="before"/>
    <m:brkBinSub m:val="--"/>
    <m:smallFrac m:val="0"/>
    <m:dispDef/>
    <m:lMargin m:val="0"/>
    <m:rMargin m:val="0"/>
    <m:defJc m:val="centerGroup"/>
    <m:wrapIndent m:val="1440"/>
    <m:intLim m:val="subSup"/>
    <m:naryLim m:val="undOvr"/>
  </m:mathPr>
  <w:themeFontLang w:val="en-ID"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85F51A"/>
  <w15:chartTrackingRefBased/>
  <w15:docId w15:val="{27C4D848-1598-C54D-9107-AA45AAB46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qFormat/>
    <w:rsid w:val="00A479CC"/>
    <w:rPr>
      <w:color w:val="0563C1" w:themeColor="hyperlink"/>
      <w:u w:val="single"/>
    </w:rPr>
  </w:style>
  <w:style w:type="character" w:customStyle="1" w:styleId="UnresolvedMention1">
    <w:name w:val="Unresolved Mention1"/>
    <w:basedOn w:val="DefaultParagraphFont"/>
    <w:uiPriority w:val="99"/>
    <w:semiHidden/>
    <w:unhideWhenUsed/>
    <w:rsid w:val="00A479CC"/>
    <w:rPr>
      <w:color w:val="605E5C"/>
      <w:shd w:val="clear" w:color="auto" w:fill="E1DFDD"/>
    </w:rPr>
  </w:style>
  <w:style w:type="paragraph" w:customStyle="1" w:styleId="Default">
    <w:name w:val="Default"/>
    <w:rsid w:val="00A479CC"/>
    <w:pPr>
      <w:autoSpaceDE w:val="0"/>
      <w:autoSpaceDN w:val="0"/>
      <w:adjustRightInd w:val="0"/>
    </w:pPr>
    <w:rPr>
      <w:rFonts w:ascii="BIPPN M+ Gulliver" w:eastAsia="SimSun" w:hAnsi="BIPPN M+ Gulliver" w:cs="BIPPN M+ Gulliver"/>
      <w:color w:val="000000"/>
      <w:lang w:val="en-US" w:eastAsia="en-IN"/>
    </w:rPr>
  </w:style>
  <w:style w:type="table" w:styleId="TableGrid">
    <w:name w:val="Table Grid"/>
    <w:basedOn w:val="TableNormal"/>
    <w:uiPriority w:val="39"/>
    <w:rsid w:val="00A479CC"/>
    <w:rPr>
      <w:rFonts w:ascii="Calibri" w:eastAsia="Calibri" w:hAnsi="Calibri" w:cs="Arial"/>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foArtikel">
    <w:name w:val="Info Artikel"/>
    <w:basedOn w:val="Normal"/>
    <w:link w:val="InfoArtikelChar"/>
    <w:qFormat/>
    <w:rsid w:val="00A479CC"/>
    <w:rPr>
      <w:rFonts w:ascii="Palatino Linotype" w:eastAsia="Calibri" w:hAnsi="Palatino Linotype" w:cs="Calibri"/>
      <w:b/>
      <w:sz w:val="18"/>
      <w:szCs w:val="18"/>
    </w:rPr>
  </w:style>
  <w:style w:type="paragraph" w:customStyle="1" w:styleId="Sejarahartikel">
    <w:name w:val="Sejarah artikel"/>
    <w:basedOn w:val="Normal"/>
    <w:link w:val="SejarahartikelChar"/>
    <w:qFormat/>
    <w:rsid w:val="00A479CC"/>
    <w:rPr>
      <w:rFonts w:ascii="Book Antiqua" w:eastAsia="Calibri" w:hAnsi="Book Antiqua" w:cs="Arial"/>
      <w:b/>
      <w:i/>
      <w:sz w:val="15"/>
      <w:szCs w:val="15"/>
    </w:rPr>
  </w:style>
  <w:style w:type="character" w:customStyle="1" w:styleId="InfoArtikelChar">
    <w:name w:val="Info Artikel Char"/>
    <w:link w:val="InfoArtikel"/>
    <w:rsid w:val="00A479CC"/>
    <w:rPr>
      <w:rFonts w:ascii="Palatino Linotype" w:eastAsia="Calibri" w:hAnsi="Palatino Linotype" w:cs="Calibri"/>
      <w:b/>
      <w:sz w:val="18"/>
      <w:szCs w:val="18"/>
    </w:rPr>
  </w:style>
  <w:style w:type="paragraph" w:customStyle="1" w:styleId="Isisejarahartikel">
    <w:name w:val="Isi sejarah artikel"/>
    <w:basedOn w:val="Normal"/>
    <w:link w:val="IsisejarahartikelChar"/>
    <w:qFormat/>
    <w:rsid w:val="00A479CC"/>
    <w:rPr>
      <w:rFonts w:ascii="Palatino Linotype" w:eastAsia="Calibri" w:hAnsi="Palatino Linotype" w:cs="Arial"/>
      <w:sz w:val="15"/>
      <w:szCs w:val="15"/>
    </w:rPr>
  </w:style>
  <w:style w:type="character" w:customStyle="1" w:styleId="SejarahartikelChar">
    <w:name w:val="Sejarah artikel Char"/>
    <w:link w:val="Sejarahartikel"/>
    <w:rsid w:val="00A479CC"/>
    <w:rPr>
      <w:rFonts w:ascii="Book Antiqua" w:eastAsia="Calibri" w:hAnsi="Book Antiqua" w:cs="Arial"/>
      <w:b/>
      <w:i/>
      <w:sz w:val="15"/>
      <w:szCs w:val="15"/>
    </w:rPr>
  </w:style>
  <w:style w:type="paragraph" w:customStyle="1" w:styleId="Katakunci">
    <w:name w:val="Kata kunci"/>
    <w:basedOn w:val="Normal"/>
    <w:link w:val="KatakunciChar"/>
    <w:qFormat/>
    <w:rsid w:val="00A479CC"/>
    <w:rPr>
      <w:rFonts w:ascii="Book Antiqua" w:eastAsia="Calibri" w:hAnsi="Book Antiqua" w:cs="Arial"/>
      <w:b/>
      <w:i/>
      <w:sz w:val="15"/>
      <w:szCs w:val="15"/>
    </w:rPr>
  </w:style>
  <w:style w:type="character" w:customStyle="1" w:styleId="IsisejarahartikelChar">
    <w:name w:val="Isi sejarah artikel Char"/>
    <w:link w:val="Isisejarahartikel"/>
    <w:rsid w:val="00A479CC"/>
    <w:rPr>
      <w:rFonts w:ascii="Palatino Linotype" w:eastAsia="Calibri" w:hAnsi="Palatino Linotype" w:cs="Arial"/>
      <w:sz w:val="15"/>
      <w:szCs w:val="15"/>
    </w:rPr>
  </w:style>
  <w:style w:type="character" w:customStyle="1" w:styleId="KatakunciChar">
    <w:name w:val="Kata kunci Char"/>
    <w:link w:val="Katakunci"/>
    <w:rsid w:val="00A479CC"/>
    <w:rPr>
      <w:rFonts w:ascii="Book Antiqua" w:eastAsia="Calibri" w:hAnsi="Book Antiqua" w:cs="Arial"/>
      <w:b/>
      <w:i/>
      <w:sz w:val="15"/>
      <w:szCs w:val="15"/>
    </w:rPr>
  </w:style>
  <w:style w:type="paragraph" w:customStyle="1" w:styleId="Isikeywords">
    <w:name w:val="Isi keywords"/>
    <w:basedOn w:val="Normal"/>
    <w:link w:val="IsikeywordsChar"/>
    <w:qFormat/>
    <w:rsid w:val="00A479CC"/>
    <w:rPr>
      <w:rFonts w:ascii="Palatino Linotype" w:eastAsia="Calibri" w:hAnsi="Palatino Linotype" w:cs="Arial"/>
      <w:i/>
      <w:sz w:val="15"/>
      <w:szCs w:val="15"/>
      <w:lang w:val="id-ID"/>
    </w:rPr>
  </w:style>
  <w:style w:type="paragraph" w:customStyle="1" w:styleId="Abstrak">
    <w:name w:val="Abstrak"/>
    <w:basedOn w:val="Title"/>
    <w:link w:val="AbstrakChar"/>
    <w:qFormat/>
    <w:rsid w:val="00A479CC"/>
    <w:pPr>
      <w:contextualSpacing w:val="0"/>
      <w:jc w:val="center"/>
      <w:outlineLvl w:val="0"/>
    </w:pPr>
    <w:rPr>
      <w:rFonts w:ascii="Book Antiqua" w:eastAsia="Times New Roman" w:hAnsi="Book Antiqua" w:cs="Times New Roman"/>
      <w:b/>
      <w:bCs/>
      <w:iCs/>
      <w:color w:val="000000"/>
      <w:spacing w:val="0"/>
      <w:sz w:val="20"/>
      <w:szCs w:val="15"/>
      <w:lang w:val="en-US"/>
    </w:rPr>
  </w:style>
  <w:style w:type="character" w:customStyle="1" w:styleId="IsikeywordsChar">
    <w:name w:val="Isi keywords Char"/>
    <w:link w:val="Isikeywords"/>
    <w:rsid w:val="00A479CC"/>
    <w:rPr>
      <w:rFonts w:ascii="Palatino Linotype" w:eastAsia="Calibri" w:hAnsi="Palatino Linotype" w:cs="Arial"/>
      <w:i/>
      <w:sz w:val="15"/>
      <w:szCs w:val="15"/>
      <w:lang w:val="id-ID"/>
    </w:rPr>
  </w:style>
  <w:style w:type="paragraph" w:customStyle="1" w:styleId="Isiabstrak">
    <w:name w:val="Isi abstrak"/>
    <w:basedOn w:val="Normal"/>
    <w:link w:val="IsiabstrakChar"/>
    <w:qFormat/>
    <w:rsid w:val="00A479CC"/>
    <w:pPr>
      <w:jc w:val="both"/>
    </w:pPr>
    <w:rPr>
      <w:rFonts w:ascii="Palatino Linotype" w:eastAsia="Calibri" w:hAnsi="Palatino Linotype" w:cs="Arial"/>
      <w:iCs/>
      <w:sz w:val="18"/>
      <w:szCs w:val="15"/>
      <w:lang w:val="en-US"/>
    </w:rPr>
  </w:style>
  <w:style w:type="character" w:customStyle="1" w:styleId="AbstrakChar">
    <w:name w:val="Abstrak Char"/>
    <w:link w:val="Abstrak"/>
    <w:rsid w:val="00A479CC"/>
    <w:rPr>
      <w:rFonts w:ascii="Book Antiqua" w:eastAsia="Times New Roman" w:hAnsi="Book Antiqua" w:cs="Times New Roman"/>
      <w:b/>
      <w:bCs/>
      <w:iCs/>
      <w:color w:val="000000"/>
      <w:kern w:val="28"/>
      <w:sz w:val="20"/>
      <w:szCs w:val="15"/>
      <w:lang w:val="en-US"/>
    </w:rPr>
  </w:style>
  <w:style w:type="character" w:customStyle="1" w:styleId="IsiabstrakChar">
    <w:name w:val="Isi abstrak Char"/>
    <w:link w:val="Isiabstrak"/>
    <w:rsid w:val="00A479CC"/>
    <w:rPr>
      <w:rFonts w:ascii="Palatino Linotype" w:eastAsia="Calibri" w:hAnsi="Palatino Linotype" w:cs="Arial"/>
      <w:iCs/>
      <w:sz w:val="18"/>
      <w:szCs w:val="15"/>
      <w:lang w:val="en-US"/>
    </w:rPr>
  </w:style>
  <w:style w:type="paragraph" w:customStyle="1" w:styleId="Isiabstract">
    <w:name w:val="Isi abstract"/>
    <w:basedOn w:val="Normal"/>
    <w:link w:val="IsiabstractChar"/>
    <w:qFormat/>
    <w:rsid w:val="00A479CC"/>
    <w:pPr>
      <w:jc w:val="both"/>
    </w:pPr>
    <w:rPr>
      <w:rFonts w:ascii="Palatino Linotype" w:eastAsia="Calibri" w:hAnsi="Palatino Linotype" w:cs="Arial"/>
      <w:i/>
      <w:sz w:val="18"/>
      <w:szCs w:val="15"/>
      <w:lang w:val="sv-SE"/>
    </w:rPr>
  </w:style>
  <w:style w:type="paragraph" w:customStyle="1" w:styleId="Hakcipta">
    <w:name w:val="Hak cipta"/>
    <w:basedOn w:val="Isiabstract"/>
    <w:link w:val="HakciptaChar"/>
    <w:qFormat/>
    <w:rsid w:val="00A479CC"/>
    <w:pPr>
      <w:jc w:val="right"/>
    </w:pPr>
    <w:rPr>
      <w:rFonts w:ascii="Arial Nova Light" w:hAnsi="Arial Nova Light"/>
      <w:i w:val="0"/>
      <w:sz w:val="14"/>
      <w:lang w:val="en-ID"/>
    </w:rPr>
  </w:style>
  <w:style w:type="character" w:customStyle="1" w:styleId="IsiabstractChar">
    <w:name w:val="Isi abstract Char"/>
    <w:link w:val="Isiabstract"/>
    <w:rsid w:val="00A479CC"/>
    <w:rPr>
      <w:rFonts w:ascii="Palatino Linotype" w:eastAsia="Calibri" w:hAnsi="Palatino Linotype" w:cs="Arial"/>
      <w:i/>
      <w:sz w:val="18"/>
      <w:szCs w:val="15"/>
      <w:lang w:val="sv-SE"/>
    </w:rPr>
  </w:style>
  <w:style w:type="character" w:customStyle="1" w:styleId="HakciptaChar">
    <w:name w:val="Hak cipta Char"/>
    <w:link w:val="Hakcipta"/>
    <w:rsid w:val="00A479CC"/>
    <w:rPr>
      <w:rFonts w:ascii="Arial Nova Light" w:eastAsia="Calibri" w:hAnsi="Arial Nova Light" w:cs="Arial"/>
      <w:sz w:val="14"/>
      <w:szCs w:val="15"/>
    </w:rPr>
  </w:style>
  <w:style w:type="paragraph" w:customStyle="1" w:styleId="Isisitasi">
    <w:name w:val="Isi sitasi"/>
    <w:basedOn w:val="Isikeywords"/>
    <w:link w:val="IsisitasiChar"/>
    <w:qFormat/>
    <w:rsid w:val="00A479CC"/>
    <w:rPr>
      <w:i w:val="0"/>
    </w:rPr>
  </w:style>
  <w:style w:type="character" w:customStyle="1" w:styleId="IsisitasiChar">
    <w:name w:val="Isi sitasi Char"/>
    <w:link w:val="Isisitasi"/>
    <w:rsid w:val="00A479CC"/>
    <w:rPr>
      <w:rFonts w:ascii="Palatino Linotype" w:eastAsia="Calibri" w:hAnsi="Palatino Linotype" w:cs="Arial"/>
      <w:sz w:val="15"/>
      <w:szCs w:val="15"/>
      <w:lang w:val="id-ID"/>
    </w:rPr>
  </w:style>
  <w:style w:type="paragraph" w:styleId="Title">
    <w:name w:val="Title"/>
    <w:basedOn w:val="Normal"/>
    <w:next w:val="Normal"/>
    <w:link w:val="TitleChar"/>
    <w:uiPriority w:val="10"/>
    <w:qFormat/>
    <w:rsid w:val="00A479CC"/>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479CC"/>
    <w:rPr>
      <w:rFonts w:asciiTheme="majorHAnsi" w:eastAsiaTheme="majorEastAsia" w:hAnsiTheme="majorHAnsi" w:cstheme="majorBidi"/>
      <w:spacing w:val="-10"/>
      <w:kern w:val="28"/>
      <w:sz w:val="56"/>
      <w:szCs w:val="56"/>
    </w:rPr>
  </w:style>
  <w:style w:type="character" w:styleId="FollowedHyperlink">
    <w:name w:val="FollowedHyperlink"/>
    <w:basedOn w:val="DefaultParagraphFont"/>
    <w:uiPriority w:val="99"/>
    <w:semiHidden/>
    <w:unhideWhenUsed/>
    <w:rsid w:val="00A479CC"/>
    <w:rPr>
      <w:color w:val="954F72" w:themeColor="followedHyperlink"/>
      <w:u w:val="single"/>
    </w:rPr>
  </w:style>
  <w:style w:type="paragraph" w:styleId="Header">
    <w:name w:val="header"/>
    <w:aliases w:val="page-number"/>
    <w:basedOn w:val="Normal"/>
    <w:link w:val="HeaderChar"/>
    <w:uiPriority w:val="99"/>
    <w:unhideWhenUsed/>
    <w:rsid w:val="00A479CC"/>
    <w:pPr>
      <w:tabs>
        <w:tab w:val="center" w:pos="4680"/>
        <w:tab w:val="right" w:pos="9360"/>
      </w:tabs>
    </w:pPr>
  </w:style>
  <w:style w:type="character" w:customStyle="1" w:styleId="HeaderChar">
    <w:name w:val="Header Char"/>
    <w:aliases w:val="page-number Char"/>
    <w:basedOn w:val="DefaultParagraphFont"/>
    <w:link w:val="Header"/>
    <w:uiPriority w:val="99"/>
    <w:rsid w:val="00A479CC"/>
  </w:style>
  <w:style w:type="paragraph" w:styleId="Footer">
    <w:name w:val="footer"/>
    <w:basedOn w:val="Normal"/>
    <w:link w:val="FooterChar"/>
    <w:uiPriority w:val="99"/>
    <w:unhideWhenUsed/>
    <w:rsid w:val="00A479CC"/>
    <w:pPr>
      <w:tabs>
        <w:tab w:val="center" w:pos="4680"/>
        <w:tab w:val="right" w:pos="9360"/>
      </w:tabs>
    </w:pPr>
  </w:style>
  <w:style w:type="character" w:customStyle="1" w:styleId="FooterChar">
    <w:name w:val="Footer Char"/>
    <w:basedOn w:val="DefaultParagraphFont"/>
    <w:link w:val="Footer"/>
    <w:uiPriority w:val="99"/>
    <w:rsid w:val="00A479CC"/>
  </w:style>
  <w:style w:type="paragraph" w:customStyle="1" w:styleId="Els-1storder-head">
    <w:name w:val="Els-1storder-head"/>
    <w:next w:val="Els-body-text"/>
    <w:rsid w:val="00A479CC"/>
    <w:pPr>
      <w:keepNext/>
      <w:numPr>
        <w:numId w:val="1"/>
      </w:numPr>
      <w:suppressAutoHyphens/>
      <w:spacing w:before="240" w:after="240" w:line="240" w:lineRule="exact"/>
    </w:pPr>
    <w:rPr>
      <w:rFonts w:ascii="Times New Roman" w:eastAsia="SimSun" w:hAnsi="Times New Roman" w:cs="Times New Roman"/>
      <w:b/>
      <w:sz w:val="20"/>
      <w:szCs w:val="20"/>
      <w:lang w:val="en-US"/>
    </w:rPr>
  </w:style>
  <w:style w:type="paragraph" w:customStyle="1" w:styleId="Els-2ndorder-head">
    <w:name w:val="Els-2ndorder-head"/>
    <w:next w:val="Els-body-text"/>
    <w:rsid w:val="00A479CC"/>
    <w:pPr>
      <w:keepNext/>
      <w:numPr>
        <w:ilvl w:val="1"/>
        <w:numId w:val="1"/>
      </w:numPr>
      <w:suppressAutoHyphens/>
      <w:spacing w:before="240" w:after="240" w:line="240" w:lineRule="exact"/>
    </w:pPr>
    <w:rPr>
      <w:rFonts w:ascii="Times New Roman" w:eastAsia="SimSun" w:hAnsi="Times New Roman" w:cs="Times New Roman"/>
      <w:i/>
      <w:sz w:val="20"/>
      <w:szCs w:val="20"/>
      <w:lang w:val="en-US"/>
    </w:rPr>
  </w:style>
  <w:style w:type="paragraph" w:customStyle="1" w:styleId="Els-3rdorder-head">
    <w:name w:val="Els-3rdorder-head"/>
    <w:next w:val="Els-body-text"/>
    <w:rsid w:val="00A479CC"/>
    <w:pPr>
      <w:keepNext/>
      <w:numPr>
        <w:ilvl w:val="2"/>
        <w:numId w:val="1"/>
      </w:numPr>
      <w:suppressAutoHyphens/>
      <w:spacing w:before="240" w:line="240" w:lineRule="exact"/>
    </w:pPr>
    <w:rPr>
      <w:rFonts w:ascii="Times New Roman" w:eastAsia="SimSun" w:hAnsi="Times New Roman" w:cs="Times New Roman"/>
      <w:i/>
      <w:sz w:val="20"/>
      <w:szCs w:val="20"/>
      <w:lang w:val="en-US"/>
    </w:rPr>
  </w:style>
  <w:style w:type="paragraph" w:customStyle="1" w:styleId="Els-4thorder-head">
    <w:name w:val="Els-4thorder-head"/>
    <w:next w:val="Els-body-text"/>
    <w:rsid w:val="00A479CC"/>
    <w:pPr>
      <w:keepNext/>
      <w:numPr>
        <w:ilvl w:val="3"/>
        <w:numId w:val="1"/>
      </w:numPr>
      <w:suppressAutoHyphens/>
      <w:spacing w:before="240" w:line="240" w:lineRule="exact"/>
    </w:pPr>
    <w:rPr>
      <w:rFonts w:ascii="Times New Roman" w:eastAsia="SimSun" w:hAnsi="Times New Roman" w:cs="Times New Roman"/>
      <w:i/>
      <w:sz w:val="20"/>
      <w:szCs w:val="20"/>
      <w:lang w:val="en-US"/>
    </w:rPr>
  </w:style>
  <w:style w:type="paragraph" w:customStyle="1" w:styleId="Els-body-text">
    <w:name w:val="Els-body-text"/>
    <w:rsid w:val="00A479CC"/>
    <w:pPr>
      <w:spacing w:line="240" w:lineRule="exact"/>
      <w:ind w:firstLine="238"/>
      <w:jc w:val="both"/>
    </w:pPr>
    <w:rPr>
      <w:rFonts w:ascii="Times New Roman" w:eastAsia="SimSun" w:hAnsi="Times New Roman" w:cs="Times New Roman"/>
      <w:sz w:val="20"/>
      <w:szCs w:val="20"/>
      <w:lang w:val="en-US"/>
    </w:rPr>
  </w:style>
  <w:style w:type="paragraph" w:customStyle="1" w:styleId="Els-caption">
    <w:name w:val="Els-caption"/>
    <w:rsid w:val="00A479CC"/>
    <w:pPr>
      <w:keepLines/>
      <w:spacing w:before="200" w:after="240" w:line="200" w:lineRule="exact"/>
    </w:pPr>
    <w:rPr>
      <w:rFonts w:ascii="Times New Roman" w:eastAsia="SimSun" w:hAnsi="Times New Roman" w:cs="Times New Roman"/>
      <w:sz w:val="16"/>
      <w:szCs w:val="20"/>
      <w:lang w:val="en-US"/>
    </w:rPr>
  </w:style>
  <w:style w:type="paragraph" w:customStyle="1" w:styleId="Els-table-text">
    <w:name w:val="Els-table-text"/>
    <w:rsid w:val="00A479CC"/>
    <w:pPr>
      <w:spacing w:after="80" w:line="200" w:lineRule="exact"/>
    </w:pPr>
    <w:rPr>
      <w:rFonts w:ascii="Times New Roman" w:eastAsia="SimSun" w:hAnsi="Times New Roman" w:cs="Times New Roman"/>
      <w:sz w:val="16"/>
      <w:szCs w:val="20"/>
      <w:lang w:val="en-US"/>
    </w:rPr>
  </w:style>
  <w:style w:type="paragraph" w:customStyle="1" w:styleId="Els-appendixhead">
    <w:name w:val="Els-appendixhead"/>
    <w:next w:val="Normal"/>
    <w:rsid w:val="00F1497F"/>
    <w:pPr>
      <w:numPr>
        <w:numId w:val="2"/>
      </w:numPr>
      <w:spacing w:before="480" w:after="240" w:line="220" w:lineRule="exact"/>
    </w:pPr>
    <w:rPr>
      <w:rFonts w:ascii="Times New Roman" w:eastAsia="SimSun" w:hAnsi="Times New Roman" w:cs="Times New Roman"/>
      <w:b/>
      <w:sz w:val="20"/>
      <w:szCs w:val="20"/>
      <w:lang w:val="en-US"/>
    </w:rPr>
  </w:style>
  <w:style w:type="paragraph" w:customStyle="1" w:styleId="Els-appendixsubhead">
    <w:name w:val="Els-appendixsubhead"/>
    <w:next w:val="Normal"/>
    <w:rsid w:val="00F1497F"/>
    <w:pPr>
      <w:numPr>
        <w:ilvl w:val="1"/>
        <w:numId w:val="3"/>
      </w:numPr>
      <w:spacing w:before="240" w:after="240" w:line="220" w:lineRule="exact"/>
    </w:pPr>
    <w:rPr>
      <w:rFonts w:ascii="Times New Roman" w:eastAsia="SimSun" w:hAnsi="Times New Roman" w:cs="Times New Roman"/>
      <w:i/>
      <w:sz w:val="20"/>
      <w:szCs w:val="20"/>
      <w:lang w:val="en-US"/>
    </w:rPr>
  </w:style>
  <w:style w:type="paragraph" w:customStyle="1" w:styleId="Els-reference-head">
    <w:name w:val="Els-reference-head"/>
    <w:next w:val="Normal"/>
    <w:rsid w:val="00F1497F"/>
    <w:pPr>
      <w:keepNext/>
      <w:spacing w:before="480" w:after="200" w:line="220" w:lineRule="exact"/>
    </w:pPr>
    <w:rPr>
      <w:rFonts w:ascii="Times New Roman" w:eastAsia="SimSun" w:hAnsi="Times New Roman" w:cs="Times New Roman"/>
      <w:b/>
      <w:sz w:val="20"/>
      <w:szCs w:val="20"/>
      <w:lang w:val="en-US"/>
    </w:rPr>
  </w:style>
  <w:style w:type="paragraph" w:styleId="BodyTextIndent2">
    <w:name w:val="Body Text Indent 2"/>
    <w:basedOn w:val="Normal"/>
    <w:link w:val="BodyTextIndent2Char"/>
    <w:semiHidden/>
    <w:rsid w:val="00F1497F"/>
    <w:pPr>
      <w:widowControl w:val="0"/>
      <w:ind w:firstLine="240"/>
    </w:pPr>
    <w:rPr>
      <w:rFonts w:ascii="Times New Roman" w:eastAsia="SimSun" w:hAnsi="Times New Roman" w:cs="Times New Roman"/>
      <w:sz w:val="20"/>
      <w:szCs w:val="20"/>
      <w:lang w:val="en-GB"/>
    </w:rPr>
  </w:style>
  <w:style w:type="character" w:customStyle="1" w:styleId="BodyTextIndent2Char">
    <w:name w:val="Body Text Indent 2 Char"/>
    <w:basedOn w:val="DefaultParagraphFont"/>
    <w:link w:val="BodyTextIndent2"/>
    <w:semiHidden/>
    <w:rsid w:val="00F1497F"/>
    <w:rPr>
      <w:rFonts w:ascii="Times New Roman" w:eastAsia="SimSun" w:hAnsi="Times New Roman" w:cs="Times New Roman"/>
      <w:sz w:val="20"/>
      <w:szCs w:val="20"/>
      <w:lang w:val="en-GB"/>
    </w:rPr>
  </w:style>
  <w:style w:type="character" w:styleId="PageNumber">
    <w:name w:val="page number"/>
    <w:basedOn w:val="DefaultParagraphFont"/>
    <w:uiPriority w:val="99"/>
    <w:semiHidden/>
    <w:unhideWhenUsed/>
    <w:rsid w:val="007B4D60"/>
  </w:style>
  <w:style w:type="paragraph" w:customStyle="1" w:styleId="TableParagraph">
    <w:name w:val="Table Paragraph"/>
    <w:basedOn w:val="Normal"/>
    <w:uiPriority w:val="1"/>
    <w:qFormat/>
    <w:rsid w:val="009B05FE"/>
    <w:pPr>
      <w:widowControl w:val="0"/>
      <w:autoSpaceDE w:val="0"/>
      <w:autoSpaceDN w:val="0"/>
      <w:spacing w:before="139"/>
      <w:ind w:left="180"/>
    </w:pPr>
    <w:rPr>
      <w:rFonts w:ascii="Times New Roman" w:eastAsia="Times New Roman" w:hAnsi="Times New Roman" w:cs="Times New Roman"/>
      <w:sz w:val="22"/>
      <w:szCs w:val="22"/>
      <w:lang w:val="en-US"/>
    </w:rPr>
  </w:style>
  <w:style w:type="paragraph" w:styleId="ListParagraph">
    <w:name w:val="List Paragraph"/>
    <w:basedOn w:val="Normal"/>
    <w:uiPriority w:val="34"/>
    <w:qFormat/>
    <w:rsid w:val="006350B9"/>
    <w:pPr>
      <w:ind w:left="720"/>
      <w:contextualSpacing/>
    </w:pPr>
  </w:style>
  <w:style w:type="paragraph" w:styleId="NormalWeb">
    <w:name w:val="Normal (Web)"/>
    <w:basedOn w:val="Normal"/>
    <w:uiPriority w:val="99"/>
    <w:unhideWhenUsed/>
    <w:rsid w:val="000403FC"/>
    <w:pPr>
      <w:spacing w:before="100" w:beforeAutospacing="1" w:after="100" w:afterAutospacing="1"/>
    </w:pPr>
    <w:rPr>
      <w:rFonts w:ascii="Times New Roman" w:eastAsia="Times New Roman" w:hAnsi="Times New Roman" w:cs="Times New Roman"/>
      <w:lang w:val="en-US"/>
    </w:rPr>
  </w:style>
  <w:style w:type="character" w:styleId="Strong">
    <w:name w:val="Strong"/>
    <w:basedOn w:val="DefaultParagraphFont"/>
    <w:uiPriority w:val="22"/>
    <w:qFormat/>
    <w:rsid w:val="000403FC"/>
    <w:rPr>
      <w:b/>
      <w:bCs/>
    </w:rPr>
  </w:style>
  <w:style w:type="character" w:customStyle="1" w:styleId="bkciteavail">
    <w:name w:val="bk_cite_avail"/>
    <w:basedOn w:val="DefaultParagraphFont"/>
    <w:rsid w:val="0052016B"/>
  </w:style>
  <w:style w:type="character" w:styleId="UnresolvedMention">
    <w:name w:val="Unresolved Mention"/>
    <w:basedOn w:val="DefaultParagraphFont"/>
    <w:uiPriority w:val="99"/>
    <w:semiHidden/>
    <w:unhideWhenUsed/>
    <w:rsid w:val="00C056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5148497">
      <w:bodyDiv w:val="1"/>
      <w:marLeft w:val="0"/>
      <w:marRight w:val="0"/>
      <w:marTop w:val="0"/>
      <w:marBottom w:val="0"/>
      <w:divBdr>
        <w:top w:val="none" w:sz="0" w:space="0" w:color="auto"/>
        <w:left w:val="none" w:sz="0" w:space="0" w:color="auto"/>
        <w:bottom w:val="none" w:sz="0" w:space="0" w:color="auto"/>
        <w:right w:val="none" w:sz="0" w:space="0" w:color="auto"/>
      </w:divBdr>
      <w:divsChild>
        <w:div w:id="2144080927">
          <w:marLeft w:val="0"/>
          <w:marRight w:val="0"/>
          <w:marTop w:val="0"/>
          <w:marBottom w:val="0"/>
          <w:divBdr>
            <w:top w:val="none" w:sz="0" w:space="0" w:color="auto"/>
            <w:left w:val="none" w:sz="0" w:space="0" w:color="auto"/>
            <w:bottom w:val="none" w:sz="0" w:space="0" w:color="auto"/>
            <w:right w:val="none" w:sz="0" w:space="0" w:color="auto"/>
          </w:divBdr>
          <w:divsChild>
            <w:div w:id="687370491">
              <w:marLeft w:val="0"/>
              <w:marRight w:val="0"/>
              <w:marTop w:val="0"/>
              <w:marBottom w:val="0"/>
              <w:divBdr>
                <w:top w:val="none" w:sz="0" w:space="0" w:color="auto"/>
                <w:left w:val="none" w:sz="0" w:space="0" w:color="auto"/>
                <w:bottom w:val="none" w:sz="0" w:space="0" w:color="auto"/>
                <w:right w:val="none" w:sz="0" w:space="0" w:color="auto"/>
              </w:divBdr>
              <w:divsChild>
                <w:div w:id="625428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59776">
          <w:marLeft w:val="0"/>
          <w:marRight w:val="0"/>
          <w:marTop w:val="0"/>
          <w:marBottom w:val="0"/>
          <w:divBdr>
            <w:top w:val="none" w:sz="0" w:space="0" w:color="auto"/>
            <w:left w:val="none" w:sz="0" w:space="0" w:color="auto"/>
            <w:bottom w:val="none" w:sz="0" w:space="0" w:color="auto"/>
            <w:right w:val="none" w:sz="0" w:space="0" w:color="auto"/>
          </w:divBdr>
          <w:divsChild>
            <w:div w:id="730470742">
              <w:marLeft w:val="0"/>
              <w:marRight w:val="0"/>
              <w:marTop w:val="0"/>
              <w:marBottom w:val="0"/>
              <w:divBdr>
                <w:top w:val="none" w:sz="0" w:space="0" w:color="auto"/>
                <w:left w:val="none" w:sz="0" w:space="0" w:color="auto"/>
                <w:bottom w:val="none" w:sz="0" w:space="0" w:color="auto"/>
                <w:right w:val="none" w:sz="0" w:space="0" w:color="auto"/>
              </w:divBdr>
              <w:divsChild>
                <w:div w:id="1883251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4.emf"/><Relationship Id="rId18" Type="http://schemas.openxmlformats.org/officeDocument/2006/relationships/image" Target="media/image9.emf"/><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image" Target="media/image1.png"/><Relationship Id="rId12" Type="http://schemas.openxmlformats.org/officeDocument/2006/relationships/hyperlink" Target="https://creativecommons.org/licenses/by-sa/4.0/" TargetMode="External"/><Relationship Id="rId17" Type="http://schemas.openxmlformats.org/officeDocument/2006/relationships/image" Target="media/image8.emf"/><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7.emf"/><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6.emf"/><Relationship Id="rId23" Type="http://schemas.openxmlformats.org/officeDocument/2006/relationships/footer" Target="footer2.xml"/><Relationship Id="rId10" Type="http://schemas.openxmlformats.org/officeDocument/2006/relationships/hyperlink" Target="https://creativecommons.org/licenses/by-sa/4.0/" TargetMode="External"/><Relationship Id="rId19" Type="http://schemas.openxmlformats.org/officeDocument/2006/relationships/image" Target="media/image10.emf"/><Relationship Id="rId4" Type="http://schemas.openxmlformats.org/officeDocument/2006/relationships/webSettings" Target="webSettings.xml"/><Relationship Id="rId9" Type="http://schemas.openxmlformats.org/officeDocument/2006/relationships/hyperlink" Target="mailto:halisyahhasyim@gmail.com" TargetMode="External"/><Relationship Id="rId14" Type="http://schemas.openxmlformats.org/officeDocument/2006/relationships/image" Target="media/image5.emf"/><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11</Pages>
  <Words>4030</Words>
  <Characters>22977</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Sonyek Anugraha</dc:creator>
  <cp:keywords/>
  <dc:description/>
  <cp:lastModifiedBy>puti andini pradipta</cp:lastModifiedBy>
  <cp:revision>14</cp:revision>
  <cp:lastPrinted>2023-02-06T08:15:00Z</cp:lastPrinted>
  <dcterms:created xsi:type="dcterms:W3CDTF">2023-12-12T13:04:00Z</dcterms:created>
  <dcterms:modified xsi:type="dcterms:W3CDTF">2023-12-20T15:53:00Z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1914d6cbebca1d08330f8d24b665585c6684d4fdc95dc18cfcba7c21005263cd</vt:lpwstr>
  </property>
</Properties>
</file>